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38B6D28A" w:rsidR="00B10DF2" w:rsidRPr="00293A7C" w:rsidRDefault="005C70DB" w:rsidP="00865216">
      <w:pPr>
        <w:pStyle w:val="Heading1"/>
        <w:rPr>
          <w:b/>
        </w:rPr>
      </w:pPr>
      <w:bookmarkStart w:id="0" w:name="_Hlk22022852"/>
      <w:r>
        <w:rPr>
          <w:b/>
        </w:rPr>
        <w:t>Sewer System Appropriations Meeting</w:t>
      </w:r>
      <w:r w:rsidR="0080319C" w:rsidRPr="00293A7C">
        <w:rPr>
          <w:b/>
        </w:rPr>
        <w:t xml:space="preserve"> </w:t>
      </w:r>
      <w:r w:rsidR="00A35487">
        <w:rPr>
          <w:b/>
        </w:rPr>
        <w:t xml:space="preserve"> </w:t>
      </w:r>
    </w:p>
    <w:p w14:paraId="6B5C3D9C" w14:textId="402F9C91" w:rsidR="0080319C" w:rsidRDefault="003966B8" w:rsidP="00D71FD8">
      <w:pPr>
        <w:pStyle w:val="Heading1"/>
        <w:rPr>
          <w:b/>
        </w:rPr>
      </w:pPr>
      <w:r>
        <w:rPr>
          <w:b/>
        </w:rPr>
        <w:t>August 1</w:t>
      </w:r>
      <w:r w:rsidR="005C70DB">
        <w:rPr>
          <w:b/>
        </w:rPr>
        <w:t>7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4473E842" w:rsidR="0080319C" w:rsidRPr="00350B0A" w:rsidRDefault="00273AC2" w:rsidP="00C93700">
      <w:pPr>
        <w:pStyle w:val="Heading1"/>
        <w:ind w:left="0" w:firstLine="0"/>
      </w:pPr>
      <w:r w:rsidRPr="00350B0A">
        <w:t xml:space="preserve">An agenda for </w:t>
      </w:r>
      <w:r w:rsidR="005C70DB">
        <w:t xml:space="preserve">a sewer system appropriations </w:t>
      </w:r>
      <w:r w:rsidRPr="00350B0A">
        <w:t xml:space="preserve">meeting </w:t>
      </w:r>
      <w:r w:rsidR="00C552B6" w:rsidRPr="00350B0A">
        <w:t>for</w:t>
      </w:r>
      <w:r w:rsidR="009C77F1">
        <w:t xml:space="preserve"> </w:t>
      </w:r>
      <w:r w:rsidR="00562BD5">
        <w:t>August 1</w:t>
      </w:r>
      <w:r w:rsidR="005C70DB">
        <w:t>7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562BD5">
        <w:t xml:space="preserve">August </w:t>
      </w:r>
      <w:r w:rsidR="005C70DB">
        <w:t>13</w:t>
      </w:r>
      <w:r w:rsidR="00DB2BA8">
        <w:t>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1B3EE81D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562BD5">
        <w:t>4</w:t>
      </w:r>
      <w:r w:rsidR="005C70DB">
        <w:t>5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Mark </w:t>
      </w:r>
      <w:r w:rsidR="001C5835">
        <w:t>Frieze</w:t>
      </w:r>
      <w:r w:rsidR="00756E3D">
        <w:t>, Barbara Pate</w:t>
      </w:r>
      <w:r w:rsidR="0076072D">
        <w:t xml:space="preserve"> and</w:t>
      </w:r>
      <w:r w:rsidR="007F58D1">
        <w:t xml:space="preserve"> </w:t>
      </w:r>
      <w:r w:rsidR="00843D9E">
        <w:t>Brent Wallen</w:t>
      </w:r>
      <w:r w:rsidR="0076072D">
        <w:t>.</w:t>
      </w:r>
      <w:r w:rsidR="00EA4873">
        <w:t xml:space="preserve"> </w:t>
      </w:r>
      <w:r w:rsidR="000E08F8">
        <w:t xml:space="preserve"> </w:t>
      </w:r>
      <w:r w:rsidR="00562BD5">
        <w:t xml:space="preserve"> MaryAnne Manring was absent. 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AD69F2">
        <w:t xml:space="preserve"> and</w:t>
      </w:r>
      <w:r w:rsidR="00C74771">
        <w:t xml:space="preserve"> </w:t>
      </w:r>
      <w:bookmarkEnd w:id="1"/>
      <w:r w:rsidR="0076072D">
        <w:t xml:space="preserve">City Superintendent, Raymond </w:t>
      </w:r>
      <w:bookmarkStart w:id="2" w:name="_Hlk45632475"/>
      <w:r w:rsidR="0076072D">
        <w:t>Heryford</w:t>
      </w:r>
      <w:bookmarkEnd w:id="2"/>
      <w:r w:rsidR="00044242">
        <w:t>.</w:t>
      </w:r>
      <w:r w:rsidR="00AD69F2">
        <w:t xml:space="preserve"> </w:t>
      </w:r>
      <w:r w:rsidR="00EA4873">
        <w:t xml:space="preserve"> </w:t>
      </w:r>
    </w:p>
    <w:p w14:paraId="0A8C18C6" w14:textId="77777777" w:rsidR="0077059E" w:rsidRDefault="0077059E" w:rsidP="00220D79">
      <w:pPr>
        <w:pStyle w:val="Heading1"/>
        <w:numPr>
          <w:ilvl w:val="0"/>
          <w:numId w:val="0"/>
        </w:numPr>
        <w:rPr>
          <w:b/>
          <w:u w:val="single"/>
        </w:rPr>
      </w:pPr>
      <w:bookmarkStart w:id="3" w:name="_Hlk22025645"/>
    </w:p>
    <w:p w14:paraId="469FD39E" w14:textId="2A72A0B5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3"/>
    <w:p w14:paraId="3B3ABB55" w14:textId="2C1A371E" w:rsidR="008B19F0" w:rsidRDefault="00B02034" w:rsidP="009F28E3">
      <w:pPr>
        <w:rPr>
          <w:bCs/>
        </w:rPr>
      </w:pPr>
      <w:r>
        <w:rPr>
          <w:bCs/>
        </w:rPr>
        <w:t xml:space="preserve">In response </w:t>
      </w:r>
      <w:r w:rsidR="008B19F0">
        <w:rPr>
          <w:bCs/>
        </w:rPr>
        <w:t>to Missouri DNR’s Notice of Unsatisfactory Findings</w:t>
      </w:r>
      <w:r w:rsidR="00D6605A">
        <w:rPr>
          <w:bCs/>
        </w:rPr>
        <w:t xml:space="preserve"> dated July 29,2020</w:t>
      </w:r>
      <w:r w:rsidR="008B19F0">
        <w:rPr>
          <w:bCs/>
        </w:rPr>
        <w:t xml:space="preserve">, Heryford requested Council </w:t>
      </w:r>
      <w:r w:rsidR="00D6605A">
        <w:rPr>
          <w:bCs/>
        </w:rPr>
        <w:t xml:space="preserve">set aside $55,000.00 per year towards inflow and infiltration maintenance every two years.  Wallen motioned, seconded by Frieze, carried; to earmark $55,000.00 each year </w:t>
      </w:r>
      <w:r w:rsidR="00012680">
        <w:rPr>
          <w:bCs/>
        </w:rPr>
        <w:t xml:space="preserve">from the water and sewer fund </w:t>
      </w:r>
      <w:r w:rsidR="00D6605A">
        <w:rPr>
          <w:bCs/>
        </w:rPr>
        <w:t xml:space="preserve">for mandated DNR repairs scheduled every two (2) years to reduce the City’s inflow and infiltration into the City’s wastewater treatment plant.  Unanimously approved.   </w:t>
      </w:r>
    </w:p>
    <w:p w14:paraId="15BA5320" w14:textId="5DDBDC44" w:rsidR="001D1BAC" w:rsidRDefault="008B19F0" w:rsidP="009F28E3">
      <w:pPr>
        <w:rPr>
          <w:b/>
          <w:u w:val="single"/>
        </w:rPr>
      </w:pPr>
      <w:r>
        <w:rPr>
          <w:bCs/>
        </w:rPr>
        <w:t xml:space="preserve">  </w:t>
      </w:r>
    </w:p>
    <w:p w14:paraId="2AB19C11" w14:textId="67FBE29E" w:rsidR="009F28E3" w:rsidRDefault="00044242" w:rsidP="009F28E3">
      <w:pPr>
        <w:rPr>
          <w:b/>
          <w:u w:val="single"/>
        </w:rPr>
      </w:pPr>
      <w:r>
        <w:rPr>
          <w:b/>
          <w:u w:val="single"/>
        </w:rPr>
        <w:t>A</w:t>
      </w:r>
      <w:r w:rsidR="009F28E3" w:rsidRPr="00350B0A">
        <w:rPr>
          <w:b/>
          <w:u w:val="single"/>
        </w:rPr>
        <w:t xml:space="preserve">djourn Regular Session </w:t>
      </w:r>
    </w:p>
    <w:p w14:paraId="7ABD0D37" w14:textId="3EE2E06B" w:rsidR="009F28E3" w:rsidRDefault="008946E8" w:rsidP="009F28E3">
      <w:r>
        <w:t>Pate</w:t>
      </w:r>
      <w:r w:rsidR="009F28E3">
        <w:t xml:space="preserve"> motioned, seconded by </w:t>
      </w:r>
      <w:r w:rsidR="00012680">
        <w:t>Frieze</w:t>
      </w:r>
      <w:r w:rsidR="009F28E3">
        <w:t xml:space="preserve">, carried; </w:t>
      </w:r>
      <w:r w:rsidR="009F28E3" w:rsidRPr="00350B0A">
        <w:t xml:space="preserve">to </w:t>
      </w:r>
      <w:r w:rsidR="009F28E3">
        <w:t>adjourn</w:t>
      </w:r>
      <w:r w:rsidR="009F28E3" w:rsidRPr="00350B0A">
        <w:t xml:space="preserve"> the </w:t>
      </w:r>
      <w:r w:rsidR="00656A59">
        <w:t>r</w:t>
      </w:r>
      <w:r w:rsidR="009F28E3" w:rsidRPr="00350B0A">
        <w:t xml:space="preserve">egular session meeting at </w:t>
      </w:r>
      <w:r w:rsidR="00012680">
        <w:t>5</w:t>
      </w:r>
      <w:r w:rsidR="009F28E3">
        <w:t>:</w:t>
      </w:r>
      <w:r w:rsidR="00012680">
        <w:t>03</w:t>
      </w:r>
      <w:r w:rsidR="009F28E3">
        <w:t xml:space="preserve"> </w:t>
      </w:r>
      <w:r w:rsidR="00656A59">
        <w:t>p</w:t>
      </w:r>
      <w:r w:rsidR="009F28E3" w:rsidRPr="00350B0A">
        <w:t xml:space="preserve">.m. </w:t>
      </w:r>
      <w:r w:rsidR="009F28E3">
        <w:t xml:space="preserve"> </w:t>
      </w:r>
    </w:p>
    <w:p w14:paraId="41B0FD67" w14:textId="19B8507A" w:rsidR="009F28E3" w:rsidRDefault="009F28E3" w:rsidP="009F28E3">
      <w:r w:rsidRPr="00350B0A">
        <w:t>Approved with the following votes:</w:t>
      </w:r>
      <w:r>
        <w:t xml:space="preserve">  </w:t>
      </w:r>
      <w:r w:rsidR="00A50C04">
        <w:t>Wallen</w:t>
      </w:r>
      <w:r>
        <w:t xml:space="preserve">, </w:t>
      </w:r>
      <w:r w:rsidR="00873724">
        <w:t>Pate</w:t>
      </w:r>
      <w:r w:rsidR="00C05FDD">
        <w:t xml:space="preserve"> and</w:t>
      </w:r>
      <w:r>
        <w:t xml:space="preserve"> Frieze: Yes. </w:t>
      </w:r>
      <w:r w:rsidRPr="00350B0A">
        <w:t xml:space="preserve"> None</w:t>
      </w:r>
      <w:r>
        <w:t xml:space="preserve">: No.  </w:t>
      </w:r>
      <w:r w:rsidR="008946E8">
        <w:t>Manring</w:t>
      </w:r>
      <w:r>
        <w:t>: Absent.</w:t>
      </w:r>
    </w:p>
    <w:p w14:paraId="4DD57354" w14:textId="77777777" w:rsidR="00766089" w:rsidRDefault="00766089" w:rsidP="005A7178">
      <w:pPr>
        <w:rPr>
          <w:b/>
        </w:rPr>
      </w:pPr>
    </w:p>
    <w:p w14:paraId="2953CFD1" w14:textId="77777777" w:rsidR="00A533A0" w:rsidRDefault="00A533A0" w:rsidP="005F77AA">
      <w:pPr>
        <w:rPr>
          <w:b/>
        </w:rPr>
      </w:pPr>
    </w:p>
    <w:p w14:paraId="0EEEC108" w14:textId="256185B9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46E8CA26" w14:textId="77777777" w:rsidR="00A533A0" w:rsidRDefault="00A533A0" w:rsidP="005F77AA"/>
    <w:p w14:paraId="720D9D5E" w14:textId="77777777" w:rsidR="00A533A0" w:rsidRDefault="00A533A0" w:rsidP="005F77AA"/>
    <w:p w14:paraId="35AC12FF" w14:textId="77777777" w:rsidR="00A533A0" w:rsidRDefault="00A533A0" w:rsidP="005F77AA"/>
    <w:p w14:paraId="3FE1A574" w14:textId="0F5B1E74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1F12D30A" w14:textId="77777777" w:rsidR="00E762E6" w:rsidRDefault="00E762E6" w:rsidP="00E762E6">
      <w:pPr>
        <w:rPr>
          <w:b/>
        </w:rPr>
      </w:pPr>
    </w:p>
    <w:p w14:paraId="3036F156" w14:textId="77777777" w:rsidR="00E762E6" w:rsidRDefault="00E762E6" w:rsidP="00E762E6">
      <w:pPr>
        <w:rPr>
          <w:b/>
        </w:rPr>
      </w:pPr>
    </w:p>
    <w:p w14:paraId="46D54DC1" w14:textId="77777777" w:rsidR="00E762E6" w:rsidRDefault="00E762E6" w:rsidP="00E762E6">
      <w:pPr>
        <w:rPr>
          <w:b/>
        </w:rPr>
      </w:pPr>
    </w:p>
    <w:p w14:paraId="0014B2F8" w14:textId="77777777" w:rsidR="00E762E6" w:rsidRDefault="00E762E6" w:rsidP="00E762E6">
      <w:pPr>
        <w:rPr>
          <w:b/>
        </w:rPr>
      </w:pPr>
    </w:p>
    <w:p w14:paraId="35227D01" w14:textId="77777777" w:rsidR="00E762E6" w:rsidRDefault="00E762E6" w:rsidP="00E762E6">
      <w:pPr>
        <w:rPr>
          <w:b/>
        </w:rPr>
      </w:pPr>
    </w:p>
    <w:p w14:paraId="07226FF3" w14:textId="77777777" w:rsidR="008F638C" w:rsidRDefault="008F638C" w:rsidP="005C6C2D">
      <w:pPr>
        <w:rPr>
          <w:b/>
        </w:rPr>
      </w:pPr>
    </w:p>
    <w:p w14:paraId="4F2D838F" w14:textId="77777777" w:rsidR="008F638C" w:rsidRDefault="008F638C" w:rsidP="005C6C2D">
      <w:pPr>
        <w:rPr>
          <w:b/>
        </w:rPr>
      </w:pPr>
    </w:p>
    <w:p w14:paraId="201CED54" w14:textId="77777777" w:rsidR="008F638C" w:rsidRDefault="008F638C" w:rsidP="005C6C2D">
      <w:pPr>
        <w:rPr>
          <w:b/>
        </w:rPr>
      </w:pPr>
    </w:p>
    <w:sectPr w:rsidR="008F638C" w:rsidSect="00A5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5095"/>
    <w:rsid w:val="0000530C"/>
    <w:rsid w:val="000057AF"/>
    <w:rsid w:val="00005F3A"/>
    <w:rsid w:val="000063E2"/>
    <w:rsid w:val="000068C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680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23EF"/>
    <w:rsid w:val="001644EE"/>
    <w:rsid w:val="00164B39"/>
    <w:rsid w:val="0016500C"/>
    <w:rsid w:val="0016530B"/>
    <w:rsid w:val="001671D1"/>
    <w:rsid w:val="0016775C"/>
    <w:rsid w:val="00170D25"/>
    <w:rsid w:val="001710A1"/>
    <w:rsid w:val="001711C3"/>
    <w:rsid w:val="00171315"/>
    <w:rsid w:val="00172284"/>
    <w:rsid w:val="00172634"/>
    <w:rsid w:val="001728EA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6913"/>
    <w:rsid w:val="001D041F"/>
    <w:rsid w:val="001D08FD"/>
    <w:rsid w:val="001D150D"/>
    <w:rsid w:val="001D1A2C"/>
    <w:rsid w:val="001D1BA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52A2"/>
    <w:rsid w:val="003353BC"/>
    <w:rsid w:val="00335A1A"/>
    <w:rsid w:val="00335DA2"/>
    <w:rsid w:val="003363F0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5160"/>
    <w:rsid w:val="0039573A"/>
    <w:rsid w:val="00395D6B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15B7"/>
    <w:rsid w:val="004E3229"/>
    <w:rsid w:val="004E370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BD5"/>
    <w:rsid w:val="00562D6E"/>
    <w:rsid w:val="0056398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0DB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E52"/>
    <w:rsid w:val="00643EF1"/>
    <w:rsid w:val="0064417A"/>
    <w:rsid w:val="006441FC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C8F"/>
    <w:rsid w:val="006C6CF6"/>
    <w:rsid w:val="006C70ED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F0838"/>
    <w:rsid w:val="006F12EC"/>
    <w:rsid w:val="006F130D"/>
    <w:rsid w:val="006F184C"/>
    <w:rsid w:val="006F2986"/>
    <w:rsid w:val="006F2C92"/>
    <w:rsid w:val="006F41A2"/>
    <w:rsid w:val="006F4288"/>
    <w:rsid w:val="006F465E"/>
    <w:rsid w:val="006F46DE"/>
    <w:rsid w:val="006F5395"/>
    <w:rsid w:val="006F5DCA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CAC"/>
    <w:rsid w:val="007E1B93"/>
    <w:rsid w:val="007E243A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0431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19F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D7A"/>
    <w:rsid w:val="00A14F3E"/>
    <w:rsid w:val="00A1509B"/>
    <w:rsid w:val="00A153DF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738F"/>
    <w:rsid w:val="00AA7685"/>
    <w:rsid w:val="00AA776E"/>
    <w:rsid w:val="00AB125D"/>
    <w:rsid w:val="00AB135E"/>
    <w:rsid w:val="00AB1E84"/>
    <w:rsid w:val="00AB21C3"/>
    <w:rsid w:val="00AB2696"/>
    <w:rsid w:val="00AB4831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2034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389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1B72"/>
    <w:rsid w:val="00C12060"/>
    <w:rsid w:val="00C12121"/>
    <w:rsid w:val="00C12651"/>
    <w:rsid w:val="00C12DE4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A83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370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05A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762"/>
    <w:rsid w:val="00E3291D"/>
    <w:rsid w:val="00E3348C"/>
    <w:rsid w:val="00E3382A"/>
    <w:rsid w:val="00E33AC4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1F02"/>
    <w:rsid w:val="00F2237B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1D0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3</cp:revision>
  <cp:lastPrinted>2020-08-11T14:37:00Z</cp:lastPrinted>
  <dcterms:created xsi:type="dcterms:W3CDTF">2020-08-18T14:31:00Z</dcterms:created>
  <dcterms:modified xsi:type="dcterms:W3CDTF">2020-08-18T15:50:00Z</dcterms:modified>
</cp:coreProperties>
</file>