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802D71" w14:textId="04965397" w:rsidR="00B10DF2" w:rsidRPr="00293A7C" w:rsidRDefault="0080319C" w:rsidP="00865216">
      <w:pPr>
        <w:pStyle w:val="Heading1"/>
        <w:rPr>
          <w:b/>
        </w:rPr>
      </w:pPr>
      <w:bookmarkStart w:id="0" w:name="_Hlk22022852"/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14:paraId="6B5C3D9C" w14:textId="3C63EC40" w:rsidR="0080319C" w:rsidRDefault="005F799B" w:rsidP="00D71FD8">
      <w:pPr>
        <w:pStyle w:val="Heading1"/>
        <w:rPr>
          <w:b/>
        </w:rPr>
      </w:pPr>
      <w:r>
        <w:rPr>
          <w:b/>
        </w:rPr>
        <w:t xml:space="preserve">September </w:t>
      </w:r>
      <w:r w:rsidR="009F0F9D">
        <w:rPr>
          <w:b/>
        </w:rPr>
        <w:t>28</w:t>
      </w:r>
      <w:r w:rsidR="00DA523C">
        <w:rPr>
          <w:b/>
        </w:rPr>
        <w:t xml:space="preserve">, </w:t>
      </w:r>
      <w:r w:rsidR="00CE1637" w:rsidRPr="00293A7C">
        <w:rPr>
          <w:b/>
        </w:rPr>
        <w:t>20</w:t>
      </w:r>
      <w:r w:rsidR="00C97D94">
        <w:rPr>
          <w:b/>
        </w:rPr>
        <w:t>20</w:t>
      </w:r>
    </w:p>
    <w:bookmarkEnd w:id="0"/>
    <w:p w14:paraId="4CB489A6" w14:textId="77777777" w:rsidR="00EA2D9F" w:rsidRDefault="00EA2D9F" w:rsidP="00D71FD8"/>
    <w:p w14:paraId="4511886F" w14:textId="77777777"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14:paraId="4CABF014" w14:textId="4605080E"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5F799B">
        <w:t xml:space="preserve">September </w:t>
      </w:r>
      <w:r w:rsidR="009F0F9D">
        <w:t>28</w:t>
      </w:r>
      <w:r w:rsidR="00F90548">
        <w:t>, 20</w:t>
      </w:r>
      <w:r w:rsidR="00C97D94">
        <w:t>20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A37256">
        <w:t xml:space="preserve">on </w:t>
      </w:r>
      <w:r w:rsidR="005F799B">
        <w:t xml:space="preserve">September </w:t>
      </w:r>
      <w:r w:rsidR="009F0F9D">
        <w:t>24</w:t>
      </w:r>
      <w:r w:rsidR="0016435E">
        <w:t>,</w:t>
      </w:r>
      <w:r w:rsidR="005E1C4E">
        <w:t xml:space="preserve"> 20</w:t>
      </w:r>
      <w:r w:rsidR="00C97D94">
        <w:t>20</w:t>
      </w:r>
      <w:r w:rsidR="00C92B58">
        <w:t>.</w:t>
      </w:r>
    </w:p>
    <w:p w14:paraId="7B25FC5D" w14:textId="77777777" w:rsidR="00F579D1" w:rsidRPr="00350B0A" w:rsidRDefault="00F579D1" w:rsidP="00865216">
      <w:pPr>
        <w:pStyle w:val="Heading3"/>
      </w:pPr>
    </w:p>
    <w:p w14:paraId="7B4F7876" w14:textId="77777777"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14:paraId="34D6B627" w14:textId="6AEB4AC2" w:rsidR="00EA4873" w:rsidRDefault="0080319C" w:rsidP="00865216">
      <w:r w:rsidRPr="00350B0A">
        <w:t>Mayor</w:t>
      </w:r>
      <w:r w:rsidR="00C40B62" w:rsidRPr="00350B0A">
        <w:t xml:space="preserve"> </w:t>
      </w:r>
      <w:r w:rsidR="00843D9E">
        <w:t>Hamby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 xml:space="preserve">session </w:t>
      </w:r>
      <w:r w:rsidR="0039096D">
        <w:t>meeting</w:t>
      </w:r>
      <w:r w:rsidR="00EF6E62">
        <w:t xml:space="preserve"> </w:t>
      </w:r>
      <w:r w:rsidRPr="00350B0A">
        <w:t>to order</w:t>
      </w:r>
      <w:r w:rsidR="004B721F">
        <w:t xml:space="preserve"> </w:t>
      </w:r>
      <w:r w:rsidR="001F13DD">
        <w:t>at</w:t>
      </w:r>
      <w:r w:rsidR="00C97D94">
        <w:t xml:space="preserve"> </w:t>
      </w:r>
      <w:r w:rsidR="00AD69F2">
        <w:t>4</w:t>
      </w:r>
      <w:r w:rsidR="002601EF">
        <w:t>:</w:t>
      </w:r>
      <w:r w:rsidR="009F0F9D">
        <w:t>27</w:t>
      </w:r>
      <w:r w:rsidR="00EF6E62">
        <w:t xml:space="preserve"> 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</w:t>
      </w:r>
      <w:r w:rsidR="00F86B29">
        <w:t xml:space="preserve"> </w:t>
      </w:r>
      <w:r w:rsidR="00BE5569" w:rsidRPr="00350B0A">
        <w:t>were</w:t>
      </w:r>
      <w:r w:rsidR="00824E76">
        <w:t xml:space="preserve"> Mark </w:t>
      </w:r>
      <w:r w:rsidR="001C5835">
        <w:t>Frieze</w:t>
      </w:r>
      <w:r w:rsidR="00756E3D">
        <w:t>, Barbara Pate</w:t>
      </w:r>
      <w:r w:rsidR="005F799B">
        <w:t xml:space="preserve"> </w:t>
      </w:r>
      <w:r w:rsidR="0076072D">
        <w:t>and</w:t>
      </w:r>
      <w:r w:rsidR="007F58D1">
        <w:t xml:space="preserve"> </w:t>
      </w:r>
      <w:r w:rsidR="00843D9E">
        <w:t>Brent Wallen</w:t>
      </w:r>
      <w:r w:rsidR="0076072D">
        <w:t>.</w:t>
      </w:r>
      <w:r w:rsidR="00562BD5">
        <w:t xml:space="preserve"> </w:t>
      </w:r>
      <w:r w:rsidR="005F799B">
        <w:t xml:space="preserve"> MaryAnne Manring </w:t>
      </w:r>
      <w:r w:rsidR="009F0F9D">
        <w:t>was absent</w:t>
      </w:r>
      <w:r w:rsidR="005F799B">
        <w:t xml:space="preserve">.  </w:t>
      </w:r>
      <w:r w:rsidR="007236B1">
        <w:t xml:space="preserve"> </w:t>
      </w:r>
      <w:r w:rsidR="001C5835">
        <w:t>I</w:t>
      </w:r>
      <w:r w:rsidR="00086A0D">
        <w:t>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>taff</w:t>
      </w:r>
      <w:r w:rsidR="00A37256">
        <w:t xml:space="preserve">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bookmarkStart w:id="1" w:name="_Hlk26862698"/>
      <w:r w:rsidR="00AD69F2">
        <w:t xml:space="preserve"> and</w:t>
      </w:r>
      <w:r w:rsidR="00C74771">
        <w:t xml:space="preserve"> </w:t>
      </w:r>
      <w:bookmarkEnd w:id="1"/>
      <w:r w:rsidR="0076072D">
        <w:t xml:space="preserve">City Superintendent, Raymond </w:t>
      </w:r>
      <w:bookmarkStart w:id="2" w:name="_Hlk45632475"/>
      <w:r w:rsidR="0076072D">
        <w:t>Heryford</w:t>
      </w:r>
      <w:bookmarkEnd w:id="2"/>
      <w:r w:rsidR="00DB2BA8">
        <w:t xml:space="preserve"> along with Building Inspector/Code Enforcer, John Wilson</w:t>
      </w:r>
      <w:r w:rsidR="00EF2DDF">
        <w:t xml:space="preserve">. </w:t>
      </w:r>
      <w:r w:rsidR="00EA4873">
        <w:t xml:space="preserve"> </w:t>
      </w:r>
      <w:r w:rsidR="00AD69F2">
        <w:t xml:space="preserve"> </w:t>
      </w:r>
      <w:r w:rsidR="00044242">
        <w:t>City Attorney, Peter Lee was also present.</w:t>
      </w:r>
      <w:r w:rsidR="00AD69F2">
        <w:t xml:space="preserve"> </w:t>
      </w:r>
      <w:r w:rsidR="00EA4873">
        <w:t xml:space="preserve"> </w:t>
      </w:r>
    </w:p>
    <w:p w14:paraId="099C3EBC" w14:textId="4A72D1A5" w:rsidR="00C24EE1" w:rsidRDefault="00C24EE1" w:rsidP="00865216">
      <w:pPr>
        <w:rPr>
          <w:b/>
          <w:u w:val="single"/>
        </w:rPr>
      </w:pPr>
    </w:p>
    <w:p w14:paraId="3CB2A841" w14:textId="77777777" w:rsidR="00A153DF" w:rsidRPr="00293A7C" w:rsidRDefault="00A153DF" w:rsidP="00A153DF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Pr="00293A7C">
        <w:rPr>
          <w:b/>
          <w:u w:val="single"/>
        </w:rPr>
        <w:t xml:space="preserve">Invocation </w:t>
      </w:r>
    </w:p>
    <w:p w14:paraId="207B91D4" w14:textId="2277258C" w:rsidR="00493D32" w:rsidRDefault="00A153DF" w:rsidP="00A153DF">
      <w:pPr>
        <w:rPr>
          <w:b/>
          <w:u w:val="single"/>
        </w:rPr>
      </w:pPr>
      <w:r>
        <w:rPr>
          <w:bCs/>
        </w:rPr>
        <w:t>After attendees recited the Pledge of Allegiance, i</w:t>
      </w:r>
      <w:r w:rsidRPr="00350B0A">
        <w:rPr>
          <w:bCs/>
        </w:rPr>
        <w:t>nvocation was given by</w:t>
      </w:r>
      <w:r>
        <w:rPr>
          <w:bCs/>
        </w:rPr>
        <w:t xml:space="preserve"> </w:t>
      </w:r>
      <w:r w:rsidR="005F799B">
        <w:rPr>
          <w:bCs/>
        </w:rPr>
        <w:t>north ward alderperson, Barbara Pate</w:t>
      </w:r>
      <w:r w:rsidR="0016435E">
        <w:rPr>
          <w:bCs/>
        </w:rPr>
        <w:t>.</w:t>
      </w:r>
    </w:p>
    <w:p w14:paraId="5CC64016" w14:textId="77777777" w:rsidR="00A153DF" w:rsidRDefault="00A153DF" w:rsidP="00C24EE1">
      <w:pPr>
        <w:rPr>
          <w:b/>
          <w:u w:val="single"/>
        </w:rPr>
      </w:pPr>
    </w:p>
    <w:p w14:paraId="3F964410" w14:textId="0D546125" w:rsidR="001B53A2" w:rsidRDefault="001B53A2" w:rsidP="00C24EE1">
      <w:pPr>
        <w:rPr>
          <w:b/>
          <w:u w:val="single"/>
        </w:rPr>
      </w:pPr>
      <w:r w:rsidRPr="001B53A2">
        <w:rPr>
          <w:b/>
          <w:u w:val="single"/>
        </w:rPr>
        <w:t>Agenda</w:t>
      </w:r>
      <w:r w:rsidR="004656C9">
        <w:rPr>
          <w:b/>
          <w:u w:val="single"/>
        </w:rPr>
        <w:t xml:space="preserve"> Approved</w:t>
      </w:r>
      <w:r w:rsidRPr="001B53A2">
        <w:rPr>
          <w:b/>
          <w:u w:val="single"/>
        </w:rPr>
        <w:t>:</w:t>
      </w:r>
    </w:p>
    <w:p w14:paraId="02BDEFAF" w14:textId="69640D71" w:rsidR="001B53A2" w:rsidRDefault="00843D9E" w:rsidP="00C24EE1">
      <w:r>
        <w:t>Pate</w:t>
      </w:r>
      <w:r w:rsidR="001B53A2">
        <w:t xml:space="preserve"> motioned, seconded by</w:t>
      </w:r>
      <w:r w:rsidR="00E710A5">
        <w:t xml:space="preserve"> </w:t>
      </w:r>
      <w:r w:rsidR="00562BD5">
        <w:t>Frieze</w:t>
      </w:r>
      <w:r w:rsidR="00922AEB">
        <w:t xml:space="preserve">, </w:t>
      </w:r>
      <w:r w:rsidR="004C22A0">
        <w:t xml:space="preserve">carried; approving </w:t>
      </w:r>
      <w:r w:rsidR="007F58D1">
        <w:t>the</w:t>
      </w:r>
      <w:r w:rsidR="001B53A2">
        <w:t xml:space="preserve"> agenda</w:t>
      </w:r>
      <w:r w:rsidR="00410C4B">
        <w:t xml:space="preserve"> </w:t>
      </w:r>
      <w:r w:rsidR="00C06A76">
        <w:t>set</w:t>
      </w:r>
      <w:r w:rsidR="007F58D1">
        <w:t xml:space="preserve"> for the </w:t>
      </w:r>
      <w:r w:rsidR="005F799B">
        <w:t xml:space="preserve">September </w:t>
      </w:r>
      <w:r w:rsidR="009F0F9D">
        <w:t>28</w:t>
      </w:r>
      <w:r w:rsidR="007F58D1">
        <w:t>, 20</w:t>
      </w:r>
      <w:r w:rsidR="00C97D94">
        <w:t>20</w:t>
      </w:r>
      <w:r w:rsidR="007F58D1">
        <w:t xml:space="preserve"> </w:t>
      </w:r>
      <w:r w:rsidR="000F44A7">
        <w:t>City Council meeting</w:t>
      </w:r>
      <w:r w:rsidR="000C3FCA">
        <w:t xml:space="preserve">.  </w:t>
      </w:r>
      <w:r w:rsidR="00222DA9">
        <w:t>Unanimously approved.</w:t>
      </w:r>
    </w:p>
    <w:p w14:paraId="227E5E77" w14:textId="64FACB8D" w:rsidR="00420493" w:rsidRDefault="00420493" w:rsidP="00C24EE1"/>
    <w:p w14:paraId="6B9399E4" w14:textId="57099D54" w:rsidR="00420493" w:rsidRPr="00293A7C" w:rsidRDefault="00420493" w:rsidP="00420493">
      <w:pPr>
        <w:rPr>
          <w:b/>
          <w:u w:val="single"/>
        </w:rPr>
      </w:pPr>
      <w:r>
        <w:rPr>
          <w:b/>
          <w:u w:val="single"/>
        </w:rPr>
        <w:t>Visitors:</w:t>
      </w:r>
    </w:p>
    <w:p w14:paraId="37640827" w14:textId="5D5680AE" w:rsidR="00420493" w:rsidRPr="009F0F9D" w:rsidRDefault="00E768D2" w:rsidP="00E749BE">
      <w:pPr>
        <w:rPr>
          <w:bCs/>
        </w:rPr>
      </w:pPr>
      <w:r>
        <w:rPr>
          <w:bCs/>
        </w:rPr>
        <w:t>Kelly Beets, Senior Loss Control Consultant from Missouri’s Municipal Trust (aka MIRMA) presented risk grants totaling $2,909.17.  The grant funds are to go towards</w:t>
      </w:r>
      <w:r w:rsidR="00005D87">
        <w:rPr>
          <w:bCs/>
        </w:rPr>
        <w:t xml:space="preserve"> the purchase of safety equipment including emergency flood lighting, a pole saw, sidewalk milling machine, crimper, air monitoring equipment and a fall protection device.  </w:t>
      </w:r>
      <w:r w:rsidR="00931851">
        <w:rPr>
          <w:bCs/>
        </w:rPr>
        <w:t>No votes taken.</w:t>
      </w:r>
    </w:p>
    <w:p w14:paraId="318CF15B" w14:textId="330BCABD" w:rsidR="009F0F9D" w:rsidRDefault="00005D87" w:rsidP="00E749BE">
      <w:pPr>
        <w:rPr>
          <w:bCs/>
        </w:rPr>
      </w:pPr>
      <w:r>
        <w:rPr>
          <w:bCs/>
        </w:rPr>
        <w:t>Pate motioned, Wallen seconded, carried; to approve and sign the Wilmoth easement agreement allowing the City to re-route the sewer lines to a poi</w:t>
      </w:r>
      <w:r w:rsidR="005F0E17">
        <w:rPr>
          <w:bCs/>
        </w:rPr>
        <w:t>nt on Wilmoth’s property west of the buildings in the event sewer lines under the Wilmoth property deteriorates to the point of repair which c</w:t>
      </w:r>
      <w:r w:rsidR="00A8487E">
        <w:rPr>
          <w:bCs/>
        </w:rPr>
        <w:t>ould</w:t>
      </w:r>
      <w:r w:rsidR="005F0E17">
        <w:rPr>
          <w:bCs/>
        </w:rPr>
        <w:t xml:space="preserve"> not be done due to the storage buildings being on top of the sewer lines.  Unanimously approved.  </w:t>
      </w:r>
      <w:r>
        <w:rPr>
          <w:bCs/>
        </w:rPr>
        <w:t xml:space="preserve"> </w:t>
      </w:r>
    </w:p>
    <w:p w14:paraId="685FA8D2" w14:textId="559E852A" w:rsidR="00927BEA" w:rsidRPr="00005D87" w:rsidRDefault="00927BEA" w:rsidP="00E749BE">
      <w:pPr>
        <w:rPr>
          <w:bCs/>
        </w:rPr>
      </w:pPr>
      <w:r>
        <w:rPr>
          <w:bCs/>
        </w:rPr>
        <w:t>Pate motioned, seconded by Frieze, carried; to sign the memo relinquishing custody of The Wall That Heals panel, soldier silhouette and service flags from the Stockton City Hall to the Veterans’ Memorial Park</w:t>
      </w:r>
      <w:r w:rsidR="00C10560">
        <w:rPr>
          <w:bCs/>
        </w:rPr>
        <w:t xml:space="preserve">.  Unanimously approved.  The letter also agreed to turnover custody of the </w:t>
      </w:r>
      <w:r w:rsidR="000A7CBE">
        <w:rPr>
          <w:bCs/>
        </w:rPr>
        <w:t>flagpole</w:t>
      </w:r>
      <w:r w:rsidR="00C10560">
        <w:rPr>
          <w:bCs/>
        </w:rPr>
        <w:t xml:space="preserve"> east of the west pavilion to the Veterans’ Memorial Park committee</w:t>
      </w:r>
      <w:r w:rsidR="00A8487E">
        <w:rPr>
          <w:bCs/>
        </w:rPr>
        <w:t xml:space="preserve"> and flagpoles</w:t>
      </w:r>
      <w:r w:rsidR="00C10560">
        <w:rPr>
          <w:bCs/>
        </w:rPr>
        <w:t xml:space="preserve">.  </w:t>
      </w:r>
      <w:r>
        <w:rPr>
          <w:bCs/>
        </w:rPr>
        <w:t xml:space="preserve">  </w:t>
      </w:r>
    </w:p>
    <w:p w14:paraId="6DEE1C30" w14:textId="77777777" w:rsidR="009F0F9D" w:rsidRDefault="009F0F9D" w:rsidP="00E749BE">
      <w:pPr>
        <w:rPr>
          <w:b/>
          <w:u w:val="single"/>
        </w:rPr>
      </w:pPr>
    </w:p>
    <w:p w14:paraId="29F20CBF" w14:textId="48E5EA8D"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14:paraId="45DFBD66" w14:textId="27C7B83C" w:rsidR="00E749BE" w:rsidRDefault="00E749BE" w:rsidP="00E749BE">
      <w:r>
        <w:t>Motion</w:t>
      </w:r>
      <w:r w:rsidRPr="00350B0A">
        <w:t xml:space="preserve"> </w:t>
      </w:r>
      <w:r>
        <w:t>made by</w:t>
      </w:r>
      <w:r w:rsidR="00682B7D">
        <w:t xml:space="preserve"> </w:t>
      </w:r>
      <w:r w:rsidR="009331AB">
        <w:t>Frieze</w:t>
      </w:r>
      <w:r w:rsidR="005B7EE1">
        <w:t>,</w:t>
      </w:r>
      <w:r w:rsidRPr="00350B0A">
        <w:t xml:space="preserve"> seconded by</w:t>
      </w:r>
      <w:r>
        <w:t xml:space="preserve"> </w:t>
      </w:r>
      <w:r w:rsidR="009331AB">
        <w:t>Pate</w:t>
      </w:r>
      <w:r w:rsidR="00111918">
        <w:t xml:space="preserve">, </w:t>
      </w:r>
      <w:r w:rsidR="00111918" w:rsidRPr="00350B0A">
        <w:t>carried</w:t>
      </w:r>
      <w:r w:rsidRPr="00350B0A">
        <w:t xml:space="preserve">; to approve </w:t>
      </w:r>
      <w:r w:rsidR="002E19F0">
        <w:t xml:space="preserve">the </w:t>
      </w:r>
      <w:r w:rsidRPr="00350B0A">
        <w:t>minutes</w:t>
      </w:r>
      <w:r>
        <w:t xml:space="preserve"> </w:t>
      </w:r>
      <w:r w:rsidR="00611508">
        <w:t>as read for</w:t>
      </w:r>
      <w:r>
        <w:t xml:space="preserve"> </w:t>
      </w:r>
      <w:r w:rsidR="00813255">
        <w:t>the</w:t>
      </w:r>
      <w:r w:rsidR="00157D26">
        <w:t xml:space="preserve"> council</w:t>
      </w:r>
      <w:r>
        <w:t xml:space="preserve"> meeting on </w:t>
      </w:r>
      <w:r w:rsidR="009331AB">
        <w:t>September 14</w:t>
      </w:r>
      <w:r>
        <w:t>, 20</w:t>
      </w:r>
      <w:r w:rsidR="009903AA">
        <w:t>20</w:t>
      </w:r>
      <w:r w:rsidR="007F58D1">
        <w:t>.</w:t>
      </w:r>
      <w:r w:rsidR="00922AEB">
        <w:t xml:space="preserve"> </w:t>
      </w:r>
      <w:r>
        <w:t xml:space="preserve">  </w:t>
      </w:r>
      <w:r w:rsidR="008F7958">
        <w:t>Unanimously</w:t>
      </w:r>
      <w:r>
        <w:t xml:space="preserve"> approved.</w:t>
      </w:r>
      <w:r w:rsidR="002E19F0">
        <w:t xml:space="preserve">    </w:t>
      </w:r>
      <w:r>
        <w:t xml:space="preserve">   </w:t>
      </w:r>
    </w:p>
    <w:p w14:paraId="3D29E4CC" w14:textId="77777777" w:rsidR="00562BD5" w:rsidRDefault="00562BD5" w:rsidP="00E749BE">
      <w:pPr>
        <w:pStyle w:val="Heading2"/>
      </w:pPr>
    </w:p>
    <w:p w14:paraId="2FCD402F" w14:textId="592F8232"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14:paraId="70241540" w14:textId="3F9D3D69" w:rsidR="00E749BE" w:rsidRDefault="009331AB" w:rsidP="00E749BE">
      <w:r>
        <w:t>Wallen</w:t>
      </w:r>
      <w:r w:rsidR="00E048B6">
        <w:t xml:space="preserve"> motioned, seconded by </w:t>
      </w:r>
      <w:r>
        <w:t>Frieze</w:t>
      </w:r>
      <w:r w:rsidR="00E048B6">
        <w:t xml:space="preserve">, carried; to approve and pay bills as presented.  Unanimously approved.  </w:t>
      </w:r>
    </w:p>
    <w:p w14:paraId="335031B6" w14:textId="1B0CD508" w:rsidR="005F740E" w:rsidRDefault="005F740E" w:rsidP="00350201"/>
    <w:p w14:paraId="268FD787" w14:textId="135ED5D2"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14:paraId="28F592C2" w14:textId="4B9135EF" w:rsidR="0020505B" w:rsidRPr="00BB1925" w:rsidRDefault="00FD60DA" w:rsidP="0020505B">
      <w:r>
        <w:t>None.</w:t>
      </w:r>
      <w:r w:rsidR="00785A67">
        <w:t xml:space="preserve">  </w:t>
      </w:r>
    </w:p>
    <w:p w14:paraId="3D66C697" w14:textId="77777777" w:rsidR="00134C02" w:rsidRDefault="00134C02" w:rsidP="00134C02">
      <w:pPr>
        <w:rPr>
          <w:b/>
          <w:u w:val="single"/>
        </w:rPr>
      </w:pPr>
    </w:p>
    <w:p w14:paraId="58894A32" w14:textId="77777777" w:rsidR="00134C02" w:rsidRDefault="00134C02" w:rsidP="00134C02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14:paraId="585E075A" w14:textId="774E5E54" w:rsidR="00785A67" w:rsidRPr="00FD60DA" w:rsidRDefault="00FD60DA" w:rsidP="0020505B">
      <w:r>
        <w:t>None discussed.</w:t>
      </w:r>
    </w:p>
    <w:p w14:paraId="42300FF1" w14:textId="77777777" w:rsidR="00FD60DA" w:rsidRDefault="00FD60DA" w:rsidP="0020505B">
      <w:pPr>
        <w:rPr>
          <w:b/>
          <w:bCs/>
          <w:u w:val="single"/>
        </w:rPr>
      </w:pPr>
    </w:p>
    <w:p w14:paraId="7930F7E4" w14:textId="495B7A49" w:rsidR="009331AB" w:rsidRPr="00293A7C" w:rsidRDefault="009331AB" w:rsidP="009331AB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  <w:r w:rsidR="00ED0A00">
        <w:rPr>
          <w:b/>
        </w:rPr>
        <w:t xml:space="preserve">    </w:t>
      </w:r>
      <w:r>
        <w:rPr>
          <w:b/>
        </w:rPr>
        <w:t xml:space="preserve"> </w:t>
      </w:r>
    </w:p>
    <w:p w14:paraId="66A2E6C7" w14:textId="40740D1F" w:rsidR="009331AB" w:rsidRDefault="009331AB" w:rsidP="009331AB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</w:rPr>
        <w:t xml:space="preserve">September 28, </w:t>
      </w:r>
      <w:r w:rsidRPr="00293A7C">
        <w:rPr>
          <w:b/>
        </w:rPr>
        <w:t>20</w:t>
      </w:r>
      <w:r>
        <w:rPr>
          <w:b/>
        </w:rPr>
        <w:t>20</w:t>
      </w:r>
    </w:p>
    <w:p w14:paraId="134FD87D" w14:textId="77777777" w:rsidR="009331AB" w:rsidRDefault="009331AB" w:rsidP="005131C1">
      <w:pPr>
        <w:pStyle w:val="Heading1"/>
        <w:rPr>
          <w:b/>
          <w:u w:val="single"/>
        </w:rPr>
      </w:pPr>
    </w:p>
    <w:p w14:paraId="39CEE033" w14:textId="63035E91" w:rsidR="005131C1" w:rsidRPr="00C35FD4" w:rsidRDefault="005131C1" w:rsidP="005131C1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14:paraId="27CED05F" w14:textId="5415699F" w:rsidR="00170F39" w:rsidRDefault="00E10A42" w:rsidP="00DE3E86">
      <w:bookmarkStart w:id="3" w:name="_Hlk40172154"/>
      <w:r>
        <w:rPr>
          <w:u w:val="single"/>
        </w:rPr>
        <w:t>Park</w:t>
      </w:r>
      <w:r w:rsidR="005131C1">
        <w:rPr>
          <w:u w:val="single"/>
        </w:rPr>
        <w:t>:</w:t>
      </w:r>
      <w:r w:rsidR="0020505B">
        <w:rPr>
          <w:u w:val="single"/>
        </w:rPr>
        <w:t xml:space="preserve"> </w:t>
      </w:r>
      <w:r w:rsidR="00170F39">
        <w:t>Pate motioned, seconded by Wallen, carried; to approve Cathy Reeder as replacement for</w:t>
      </w:r>
      <w:r w:rsidR="003A55FC">
        <w:t xml:space="preserve"> Beth Cummins</w:t>
      </w:r>
      <w:r w:rsidR="00170F39">
        <w:t xml:space="preserve"> </w:t>
      </w:r>
      <w:r w:rsidR="003A55FC">
        <w:t>who</w:t>
      </w:r>
      <w:r w:rsidR="00170F39">
        <w:t xml:space="preserve"> recently relinquished</w:t>
      </w:r>
      <w:r w:rsidR="003A55FC">
        <w:t xml:space="preserve"> her</w:t>
      </w:r>
      <w:r w:rsidR="00170F39">
        <w:t xml:space="preserve"> position on the park board.  Unanimously approved.   </w:t>
      </w:r>
      <w:r w:rsidR="0020505B">
        <w:t xml:space="preserve"> </w:t>
      </w:r>
      <w:bookmarkStart w:id="4" w:name="_Hlk49262232"/>
      <w:bookmarkEnd w:id="3"/>
    </w:p>
    <w:p w14:paraId="0205E8BF" w14:textId="29F49C3F" w:rsidR="00170F39" w:rsidRDefault="00170F39" w:rsidP="00DE3E86">
      <w:r>
        <w:t xml:space="preserve">Per request from Lynn Erickson with the Park Board,  Wallen motioned, seconded by Frieze, carried; to </w:t>
      </w:r>
      <w:r w:rsidR="00B95668">
        <w:t xml:space="preserve">1) </w:t>
      </w:r>
      <w:r>
        <w:t xml:space="preserve">waive fees for the American Legion Blood Drive on October 12 in the community building lower level, </w:t>
      </w:r>
      <w:r w:rsidR="00B95668">
        <w:t xml:space="preserve">2) </w:t>
      </w:r>
      <w:r>
        <w:t xml:space="preserve">refund Farm Bureau’s $25.00 rental fee </w:t>
      </w:r>
      <w:r w:rsidR="00B95668">
        <w:t xml:space="preserve">since the City </w:t>
      </w:r>
      <w:r w:rsidR="00E3300F">
        <w:t>failed</w:t>
      </w:r>
      <w:r w:rsidR="00B95668">
        <w:t xml:space="preserve"> to provide electricity</w:t>
      </w:r>
      <w:r>
        <w:t xml:space="preserve"> during their 9-17-20 </w:t>
      </w:r>
      <w:r w:rsidR="00E3300F">
        <w:t xml:space="preserve">evening </w:t>
      </w:r>
      <w:r w:rsidR="003A55FC">
        <w:t xml:space="preserve">event </w:t>
      </w:r>
      <w:r w:rsidR="00E3300F">
        <w:t>and 3) refund</w:t>
      </w:r>
      <w:r>
        <w:t xml:space="preserve"> </w:t>
      </w:r>
      <w:r w:rsidR="00E3300F">
        <w:t>The Young Republican’s</w:t>
      </w:r>
      <w:r>
        <w:t xml:space="preserve"> $25.00 rental fee </w:t>
      </w:r>
      <w:r w:rsidR="00E3300F">
        <w:t xml:space="preserve">along with the </w:t>
      </w:r>
      <w:r>
        <w:t xml:space="preserve">$25.00 </w:t>
      </w:r>
      <w:r w:rsidR="00E3300F">
        <w:t>extra fee for electricity since they too were not provided electricity at their</w:t>
      </w:r>
      <w:r>
        <w:t xml:space="preserve"> 9-12-20</w:t>
      </w:r>
      <w:r w:rsidR="00E3300F">
        <w:t xml:space="preserve"> event</w:t>
      </w:r>
      <w:r w:rsidR="00FD60DA">
        <w:t>.</w:t>
      </w:r>
      <w:r>
        <w:t xml:space="preserve">  Unanimously approved.</w:t>
      </w:r>
      <w:r w:rsidR="00E3300F">
        <w:t xml:space="preserve">  Note:  Farm Bureau was refunded the $25.00 fee for electricity</w:t>
      </w:r>
      <w:r w:rsidR="00F95DF5">
        <w:t xml:space="preserve"> fee earlier.</w:t>
      </w:r>
    </w:p>
    <w:bookmarkEnd w:id="4"/>
    <w:p w14:paraId="40AAFA06" w14:textId="42491F3C" w:rsidR="00BC4C7E" w:rsidRDefault="00E10A42" w:rsidP="00336FCD">
      <w:r>
        <w:rPr>
          <w:u w:val="single"/>
        </w:rPr>
        <w:t>Cemetery</w:t>
      </w:r>
      <w:r w:rsidR="005131C1">
        <w:rPr>
          <w:u w:val="single"/>
        </w:rPr>
        <w:t>:</w:t>
      </w:r>
      <w:r w:rsidR="006042A4">
        <w:rPr>
          <w:u w:val="single"/>
        </w:rPr>
        <w:t xml:space="preserve"> </w:t>
      </w:r>
      <w:bookmarkStart w:id="5" w:name="_Hlk25662776"/>
      <w:bookmarkStart w:id="6" w:name="_Hlk22025645"/>
      <w:r w:rsidR="00BB7AA9">
        <w:t xml:space="preserve"> </w:t>
      </w:r>
      <w:bookmarkEnd w:id="5"/>
      <w:r w:rsidR="00D258B8">
        <w:t xml:space="preserve"> </w:t>
      </w:r>
      <w:r w:rsidR="00FD60DA">
        <w:t xml:space="preserve">Absent.  </w:t>
      </w:r>
      <w:r w:rsidR="00336FCD">
        <w:t>No votes taken.</w:t>
      </w:r>
      <w:r w:rsidR="000A7CBE">
        <w:t xml:space="preserve">  Pate reported she had reached out to the cemetery board earlier to request feedback on items brought up during the budget work session earlier</w:t>
      </w:r>
      <w:r w:rsidR="000359FB">
        <w:t xml:space="preserve"> that day</w:t>
      </w:r>
      <w:r w:rsidR="000A7CBE">
        <w:t xml:space="preserve">.  </w:t>
      </w:r>
      <w:r w:rsidR="00336FCD">
        <w:t xml:space="preserve"> </w:t>
      </w:r>
      <w:r w:rsidR="000A7CBE">
        <w:t xml:space="preserve">The cemetery board should have recommendations at the next meeting.  </w:t>
      </w:r>
    </w:p>
    <w:p w14:paraId="3201FF50" w14:textId="4F5AB2B2" w:rsidR="009903AA" w:rsidRPr="00EC7C79" w:rsidRDefault="00E9753C" w:rsidP="009903AA">
      <w:r>
        <w:rPr>
          <w:u w:val="single"/>
        </w:rPr>
        <w:t xml:space="preserve">Airport: </w:t>
      </w:r>
      <w:r w:rsidR="00EC7C79">
        <w:t xml:space="preserve"> </w:t>
      </w:r>
      <w:r w:rsidR="000A7CBE">
        <w:t xml:space="preserve"> Absent</w:t>
      </w:r>
      <w:r w:rsidR="00FD60DA">
        <w:t>.</w:t>
      </w:r>
      <w:r w:rsidR="00134C02">
        <w:t xml:space="preserve">  </w:t>
      </w:r>
      <w:r w:rsidR="007158EB">
        <w:t xml:space="preserve">No votes </w:t>
      </w:r>
      <w:r w:rsidR="00BB698E">
        <w:t>taken.</w:t>
      </w:r>
    </w:p>
    <w:p w14:paraId="330F2E5D" w14:textId="339BFE35" w:rsidR="00F03A42" w:rsidRPr="00601E8D" w:rsidRDefault="00F03A42" w:rsidP="00F03A42">
      <w:pPr>
        <w:rPr>
          <w:b/>
        </w:rPr>
      </w:pPr>
      <w:r w:rsidRPr="00203801">
        <w:rPr>
          <w:u w:val="single"/>
        </w:rPr>
        <w:t>Sheriff Department Liaison:</w:t>
      </w:r>
      <w:r w:rsidR="00FD60DA">
        <w:t xml:space="preserve">  Deput</w:t>
      </w:r>
      <w:r w:rsidR="006C62F4">
        <w:t>y Bollinger</w:t>
      </w:r>
      <w:r w:rsidR="00FD60DA">
        <w:t xml:space="preserve"> </w:t>
      </w:r>
      <w:r w:rsidR="000359FB">
        <w:t xml:space="preserve">presented the most recent arrest/citation report for the City.   No </w:t>
      </w:r>
      <w:r w:rsidR="006C62F4">
        <w:t xml:space="preserve">votes taken.  </w:t>
      </w:r>
      <w:r w:rsidR="00EE09D8">
        <w:t xml:space="preserve">  </w:t>
      </w:r>
      <w:r w:rsidR="008E23F1">
        <w:t xml:space="preserve">   </w:t>
      </w:r>
      <w:r>
        <w:t xml:space="preserve"> </w:t>
      </w:r>
    </w:p>
    <w:p w14:paraId="7C5A75D1" w14:textId="77777777" w:rsidR="00712424" w:rsidRPr="00712424" w:rsidRDefault="00712424" w:rsidP="00712424"/>
    <w:p w14:paraId="469FD39E" w14:textId="6DD2E65D" w:rsidR="00220D79" w:rsidRDefault="00220D79" w:rsidP="00220D79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p w14:paraId="138B94FC" w14:textId="3A6958B6" w:rsidR="00FA4D3F" w:rsidRDefault="00FA4D3F" w:rsidP="00FA4D3F">
      <w:bookmarkStart w:id="7" w:name="_Hlk40184856"/>
      <w:bookmarkStart w:id="8" w:name="_Hlk36560480"/>
      <w:bookmarkEnd w:id="6"/>
      <w:r w:rsidRPr="00A027E1">
        <w:t>Bill number 20-5</w:t>
      </w:r>
      <w:r w:rsidR="006C62F4">
        <w:t>7</w:t>
      </w:r>
      <w:r w:rsidR="000359FB">
        <w:t>2</w:t>
      </w:r>
      <w:r w:rsidRPr="00A027E1">
        <w:t xml:space="preserve"> to be Ordinance 5</w:t>
      </w:r>
      <w:r w:rsidR="006C62F4">
        <w:t>7</w:t>
      </w:r>
      <w:r w:rsidR="000359FB">
        <w:t>2</w:t>
      </w:r>
      <w:r w:rsidRPr="00A027E1">
        <w:t xml:space="preserve"> </w:t>
      </w:r>
      <w:r w:rsidR="003A55FC">
        <w:t xml:space="preserve">an ordinance </w:t>
      </w:r>
      <w:r w:rsidR="009301DF">
        <w:t>approv</w:t>
      </w:r>
      <w:r w:rsidR="000359FB">
        <w:t>ing the fiscal year budget, action plan</w:t>
      </w:r>
      <w:r w:rsidR="009301DF">
        <w:t xml:space="preserve"> and debt obligation</w:t>
      </w:r>
      <w:r w:rsidR="000359FB">
        <w:t xml:space="preserve"> schedule</w:t>
      </w:r>
      <w:r w:rsidR="0000456B">
        <w:t xml:space="preserve"> for the fiscal year </w:t>
      </w:r>
      <w:r w:rsidR="000359FB">
        <w:t>2020-21</w:t>
      </w:r>
      <w:r w:rsidR="0000456B">
        <w:t xml:space="preserve"> was read for the first time.  </w:t>
      </w:r>
      <w:r w:rsidRPr="00A027E1">
        <w:t xml:space="preserve"> </w:t>
      </w:r>
      <w:r>
        <w:t>Pate</w:t>
      </w:r>
      <w:r w:rsidRPr="00A027E1">
        <w:t xml:space="preserve"> motioned, seconded by </w:t>
      </w:r>
      <w:r w:rsidR="000359FB">
        <w:t>Frieze</w:t>
      </w:r>
      <w:r w:rsidRPr="00A027E1">
        <w:t>, carried; to accept the first reading of Bill No. 20-</w:t>
      </w:r>
      <w:r>
        <w:t>5</w:t>
      </w:r>
      <w:r w:rsidR="006C62F4">
        <w:t>7</w:t>
      </w:r>
      <w:r w:rsidR="000359FB">
        <w:t>2</w:t>
      </w:r>
      <w:r w:rsidRPr="00A027E1">
        <w:t xml:space="preserve"> to be Ordinance 5</w:t>
      </w:r>
      <w:r w:rsidR="006C62F4">
        <w:t>7</w:t>
      </w:r>
      <w:r w:rsidR="000359FB">
        <w:t>2</w:t>
      </w:r>
      <w:r w:rsidRPr="00A027E1">
        <w:t>.  Approved with the following votes:  Frieze,</w:t>
      </w:r>
      <w:r>
        <w:t xml:space="preserve"> Pate</w:t>
      </w:r>
      <w:r w:rsidR="009301DF">
        <w:t xml:space="preserve"> </w:t>
      </w:r>
      <w:r w:rsidRPr="00A027E1">
        <w:t xml:space="preserve">and </w:t>
      </w:r>
      <w:r>
        <w:t>Wallen</w:t>
      </w:r>
      <w:r w:rsidRPr="00A027E1">
        <w:t xml:space="preserve">: Yes.  None: No.  </w:t>
      </w:r>
      <w:r w:rsidR="000359FB">
        <w:t>Manring</w:t>
      </w:r>
      <w:r w:rsidRPr="00A027E1">
        <w:t xml:space="preserve">: Absent. </w:t>
      </w:r>
    </w:p>
    <w:p w14:paraId="5990B7B7" w14:textId="79AA0A5D" w:rsidR="000359FB" w:rsidRDefault="000359FB" w:rsidP="000359FB">
      <w:r w:rsidRPr="00A027E1">
        <w:t>Bill number 20-5</w:t>
      </w:r>
      <w:r>
        <w:t>72</w:t>
      </w:r>
      <w:r w:rsidRPr="00A027E1">
        <w:t xml:space="preserve"> to be Ordinance 5</w:t>
      </w:r>
      <w:r>
        <w:t>72</w:t>
      </w:r>
      <w:r w:rsidRPr="00A027E1">
        <w:t xml:space="preserve"> </w:t>
      </w:r>
      <w:r w:rsidR="003A55FC">
        <w:t xml:space="preserve">an ordinance </w:t>
      </w:r>
      <w:r>
        <w:t>approving the fiscal year budget, action plan and debt obligation schedule for the fiscal year 2020-21 was read for the second and final time.   Wallen</w:t>
      </w:r>
      <w:r w:rsidRPr="00A027E1">
        <w:t xml:space="preserve"> motioned, seconded by </w:t>
      </w:r>
      <w:r>
        <w:t>Frieze</w:t>
      </w:r>
      <w:r w:rsidRPr="00A027E1">
        <w:t xml:space="preserve">, carried; to accept the </w:t>
      </w:r>
      <w:r w:rsidR="00713125">
        <w:t>second and final</w:t>
      </w:r>
      <w:r w:rsidRPr="00A027E1">
        <w:t xml:space="preserve"> reading of Bill No. 20-</w:t>
      </w:r>
      <w:r>
        <w:t>572</w:t>
      </w:r>
      <w:r w:rsidRPr="00A027E1">
        <w:t xml:space="preserve"> to be Ordinance 5</w:t>
      </w:r>
      <w:r>
        <w:t>72</w:t>
      </w:r>
      <w:r w:rsidRPr="00A027E1">
        <w:t>.  Approved with the following votes:  Frieze,</w:t>
      </w:r>
      <w:r>
        <w:t xml:space="preserve"> Pate </w:t>
      </w:r>
      <w:r w:rsidRPr="00A027E1">
        <w:t xml:space="preserve">and </w:t>
      </w:r>
      <w:r>
        <w:t>Wallen</w:t>
      </w:r>
      <w:r w:rsidRPr="00A027E1">
        <w:t xml:space="preserve">: Yes.  None: No.  </w:t>
      </w:r>
      <w:r>
        <w:t>Manring</w:t>
      </w:r>
      <w:r w:rsidRPr="00A027E1">
        <w:t xml:space="preserve">: Absent. </w:t>
      </w:r>
    </w:p>
    <w:p w14:paraId="059AABD5" w14:textId="5B11DA27" w:rsidR="00721AF4" w:rsidRDefault="00721AF4" w:rsidP="00721AF4">
      <w:r>
        <w:t xml:space="preserve">-Wallen motioned, Pate seconded, carried; to accept Simmons Bank’s bid for a six (6) month APY rate of </w:t>
      </w:r>
      <w:r w:rsidR="000C7AE6">
        <w:t>.40</w:t>
      </w:r>
      <w:r>
        <w:t>% on the City’s $</w:t>
      </w:r>
      <w:r w:rsidR="000C7AE6">
        <w:t>80</w:t>
      </w:r>
      <w:r>
        <w:t xml:space="preserve">,000.00 certificate of deposit which matured at </w:t>
      </w:r>
      <w:r w:rsidR="000C7AE6">
        <w:t>Simmons Bank</w:t>
      </w:r>
      <w:r>
        <w:t xml:space="preserve"> on </w:t>
      </w:r>
      <w:r w:rsidR="000C7AE6">
        <w:t>September 20</w:t>
      </w:r>
      <w:r>
        <w:t xml:space="preserve">, 2020.  Unanimously approved.  The rates were as follows:  Edward Jones </w:t>
      </w:r>
      <w:r w:rsidR="000C7AE6">
        <w:t>was solicited for a bid however did not respond</w:t>
      </w:r>
      <w:r>
        <w:t xml:space="preserve">.  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1848"/>
        <w:gridCol w:w="1749"/>
        <w:gridCol w:w="1885"/>
        <w:gridCol w:w="2718"/>
      </w:tblGrid>
      <w:tr w:rsidR="00721AF4" w:rsidRPr="00721AF4" w14:paraId="546AFAEF" w14:textId="77777777" w:rsidTr="004403CB">
        <w:trPr>
          <w:trHeight w:val="360"/>
        </w:trPr>
        <w:tc>
          <w:tcPr>
            <w:tcW w:w="8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bookmarkEnd w:id="7"/>
          <w:bookmarkEnd w:id="8"/>
          <w:p w14:paraId="0790ADDF" w14:textId="0F4AAF19" w:rsidR="00721AF4" w:rsidRPr="00721AF4" w:rsidRDefault="00721AF4" w:rsidP="00721AF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Rate comparison for $80,000.00 CD maturing 9-20-</w:t>
            </w:r>
            <w:r w:rsidR="000C7AE6"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 currently</w:t>
            </w: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 at Simmons:</w:t>
            </w:r>
          </w:p>
        </w:tc>
      </w:tr>
      <w:tr w:rsidR="00721AF4" w:rsidRPr="00721AF4" w14:paraId="087EA53E" w14:textId="77777777" w:rsidTr="00721AF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8223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Term: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2DFC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Mid-MO: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25E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Simmons: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59E0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Edward Jones:</w:t>
            </w:r>
          </w:p>
        </w:tc>
      </w:tr>
      <w:tr w:rsidR="00721AF4" w:rsidRPr="00721AF4" w14:paraId="0AB97F5E" w14:textId="77777777" w:rsidTr="00721AF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E35" w14:textId="77777777" w:rsidR="00721AF4" w:rsidRPr="00721AF4" w:rsidRDefault="00721AF4" w:rsidP="00721AF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6 </w:t>
            </w:r>
            <w:proofErr w:type="gramStart"/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month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2A6A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0.30%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2BC0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0.40%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5FB6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21AF4" w:rsidRPr="00721AF4" w14:paraId="40AB9943" w14:textId="77777777" w:rsidTr="00721AF4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001C" w14:textId="77777777" w:rsidR="00721AF4" w:rsidRPr="00721AF4" w:rsidRDefault="00721AF4" w:rsidP="00721AF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12 </w:t>
            </w:r>
            <w:proofErr w:type="gramStart"/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month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E62D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0.35%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212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0.40%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4F72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21AF4" w:rsidRPr="00721AF4" w14:paraId="20A78A7C" w14:textId="77777777" w:rsidTr="00721AF4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8CF" w14:textId="77777777" w:rsidR="00721AF4" w:rsidRPr="00721AF4" w:rsidRDefault="00721AF4" w:rsidP="00721AF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24 </w:t>
            </w:r>
            <w:proofErr w:type="gramStart"/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month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4C07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0.45%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9689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0.50%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87C" w14:textId="77777777" w:rsidR="00721AF4" w:rsidRPr="00721AF4" w:rsidRDefault="00721AF4" w:rsidP="00721A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21AF4" w:rsidRPr="00721AF4" w14:paraId="6783E6DB" w14:textId="77777777" w:rsidTr="00721AF4">
        <w:trPr>
          <w:trHeight w:val="315"/>
        </w:trPr>
        <w:tc>
          <w:tcPr>
            <w:tcW w:w="8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787DEE" w14:textId="77777777" w:rsidR="00721AF4" w:rsidRPr="00721AF4" w:rsidRDefault="00721AF4" w:rsidP="00721AF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As of 9-23-2020</w:t>
            </w:r>
          </w:p>
        </w:tc>
      </w:tr>
    </w:tbl>
    <w:p w14:paraId="14ECC6FF" w14:textId="76E4D062" w:rsidR="000C7AE6" w:rsidRDefault="000C7AE6" w:rsidP="00C44410">
      <w:pPr>
        <w:rPr>
          <w:bCs/>
        </w:rPr>
      </w:pPr>
      <w:r>
        <w:rPr>
          <w:bCs/>
        </w:rPr>
        <w:t xml:space="preserve">Wallen motioned, seconded by Frieze, carried; to accept MIRMA’s airport liability policy and cancel </w:t>
      </w:r>
      <w:proofErr w:type="spellStart"/>
      <w:r>
        <w:rPr>
          <w:bCs/>
        </w:rPr>
        <w:t>Ollis</w:t>
      </w:r>
      <w:proofErr w:type="spellEnd"/>
      <w:r>
        <w:rPr>
          <w:bCs/>
        </w:rPr>
        <w:t>/Akers</w:t>
      </w:r>
      <w:r w:rsidR="004403CB">
        <w:rPr>
          <w:bCs/>
        </w:rPr>
        <w:t xml:space="preserve"> policy</w:t>
      </w:r>
      <w:r>
        <w:rPr>
          <w:bCs/>
        </w:rPr>
        <w:t xml:space="preserve">.  Unanimously approved.  </w:t>
      </w:r>
      <w:r w:rsidR="00BB3288">
        <w:rPr>
          <w:bCs/>
        </w:rPr>
        <w:t>The terms were as follows: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1"/>
        <w:gridCol w:w="2339"/>
        <w:gridCol w:w="2336"/>
        <w:gridCol w:w="2344"/>
      </w:tblGrid>
      <w:tr w:rsidR="00BB3288" w:rsidRPr="00BB3288" w14:paraId="506E70B3" w14:textId="77777777" w:rsidTr="00BB3288">
        <w:tc>
          <w:tcPr>
            <w:tcW w:w="2331" w:type="dxa"/>
          </w:tcPr>
          <w:p w14:paraId="2EF7521D" w14:textId="65780096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r w:rsidRPr="00BB3288">
              <w:rPr>
                <w:lang w:eastAsia="en-US"/>
              </w:rPr>
              <w:t>Airport Liability 2020-</w:t>
            </w:r>
            <w:proofErr w:type="gramStart"/>
            <w:r w:rsidRPr="00BB3288">
              <w:rPr>
                <w:lang w:eastAsia="en-US"/>
              </w:rPr>
              <w:t>21:Carrier</w:t>
            </w:r>
            <w:proofErr w:type="gramEnd"/>
            <w:r w:rsidRPr="00BB3288">
              <w:rPr>
                <w:lang w:eastAsia="en-US"/>
              </w:rPr>
              <w:t>:</w:t>
            </w:r>
          </w:p>
        </w:tc>
        <w:tc>
          <w:tcPr>
            <w:tcW w:w="2339" w:type="dxa"/>
          </w:tcPr>
          <w:p w14:paraId="6115E764" w14:textId="77777777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r w:rsidRPr="00BB3288">
              <w:rPr>
                <w:lang w:eastAsia="en-US"/>
              </w:rPr>
              <w:t>Premium (Cost):</w:t>
            </w:r>
          </w:p>
        </w:tc>
        <w:tc>
          <w:tcPr>
            <w:tcW w:w="2336" w:type="dxa"/>
          </w:tcPr>
          <w:p w14:paraId="205AE4C3" w14:textId="77777777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r w:rsidRPr="00BB3288">
              <w:rPr>
                <w:lang w:eastAsia="en-US"/>
              </w:rPr>
              <w:t>Coverage Limit:</w:t>
            </w:r>
          </w:p>
        </w:tc>
        <w:tc>
          <w:tcPr>
            <w:tcW w:w="2344" w:type="dxa"/>
          </w:tcPr>
          <w:p w14:paraId="5A06C2DD" w14:textId="77777777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r w:rsidRPr="00BB3288">
              <w:rPr>
                <w:lang w:eastAsia="en-US"/>
              </w:rPr>
              <w:t>Deductible:</w:t>
            </w:r>
          </w:p>
        </w:tc>
      </w:tr>
      <w:tr w:rsidR="00BB3288" w:rsidRPr="00BB3288" w14:paraId="41942569" w14:textId="77777777" w:rsidTr="00E047EF">
        <w:trPr>
          <w:trHeight w:val="305"/>
        </w:trPr>
        <w:tc>
          <w:tcPr>
            <w:tcW w:w="2331" w:type="dxa"/>
          </w:tcPr>
          <w:p w14:paraId="37E669C1" w14:textId="77777777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r w:rsidRPr="00BB3288">
              <w:rPr>
                <w:lang w:eastAsia="en-US"/>
              </w:rPr>
              <w:t>MIRMA</w:t>
            </w:r>
          </w:p>
        </w:tc>
        <w:tc>
          <w:tcPr>
            <w:tcW w:w="2339" w:type="dxa"/>
          </w:tcPr>
          <w:p w14:paraId="1D73EC14" w14:textId="77777777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r w:rsidRPr="00BB3288">
              <w:rPr>
                <w:lang w:eastAsia="en-US"/>
              </w:rPr>
              <w:t>$00.00</w:t>
            </w:r>
          </w:p>
        </w:tc>
        <w:tc>
          <w:tcPr>
            <w:tcW w:w="2336" w:type="dxa"/>
          </w:tcPr>
          <w:p w14:paraId="03348260" w14:textId="77777777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r w:rsidRPr="00BB3288">
              <w:rPr>
                <w:lang w:eastAsia="en-US"/>
              </w:rPr>
              <w:t>$2 Million</w:t>
            </w:r>
          </w:p>
        </w:tc>
        <w:tc>
          <w:tcPr>
            <w:tcW w:w="2344" w:type="dxa"/>
          </w:tcPr>
          <w:p w14:paraId="107A5ED1" w14:textId="77777777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r w:rsidRPr="00BB3288">
              <w:rPr>
                <w:lang w:eastAsia="en-US"/>
              </w:rPr>
              <w:t>$00.00</w:t>
            </w:r>
          </w:p>
        </w:tc>
      </w:tr>
      <w:tr w:rsidR="00BB3288" w:rsidRPr="00BB3288" w14:paraId="5D572520" w14:textId="77777777" w:rsidTr="00E047EF">
        <w:trPr>
          <w:trHeight w:val="350"/>
        </w:trPr>
        <w:tc>
          <w:tcPr>
            <w:tcW w:w="2331" w:type="dxa"/>
          </w:tcPr>
          <w:p w14:paraId="6B6C0170" w14:textId="77777777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BB3288">
              <w:rPr>
                <w:lang w:eastAsia="en-US"/>
              </w:rPr>
              <w:t>Ollis</w:t>
            </w:r>
            <w:proofErr w:type="spellEnd"/>
            <w:r w:rsidRPr="00BB3288">
              <w:rPr>
                <w:lang w:eastAsia="en-US"/>
              </w:rPr>
              <w:t xml:space="preserve"> (</w:t>
            </w:r>
            <w:proofErr w:type="spellStart"/>
            <w:r w:rsidRPr="00BB3288">
              <w:rPr>
                <w:lang w:eastAsia="en-US"/>
              </w:rPr>
              <w:t>Tokio</w:t>
            </w:r>
            <w:proofErr w:type="spellEnd"/>
            <w:r w:rsidRPr="00BB3288">
              <w:rPr>
                <w:lang w:eastAsia="en-US"/>
              </w:rPr>
              <w:t xml:space="preserve"> Marine)</w:t>
            </w:r>
          </w:p>
        </w:tc>
        <w:tc>
          <w:tcPr>
            <w:tcW w:w="2339" w:type="dxa"/>
          </w:tcPr>
          <w:p w14:paraId="29800CCA" w14:textId="77777777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r w:rsidRPr="00BB3288">
              <w:rPr>
                <w:lang w:eastAsia="en-US"/>
              </w:rPr>
              <w:t>$3,100.00</w:t>
            </w:r>
          </w:p>
        </w:tc>
        <w:tc>
          <w:tcPr>
            <w:tcW w:w="2336" w:type="dxa"/>
          </w:tcPr>
          <w:p w14:paraId="307778D3" w14:textId="77777777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r w:rsidRPr="00BB3288">
              <w:rPr>
                <w:lang w:eastAsia="en-US"/>
              </w:rPr>
              <w:t>$1 Million</w:t>
            </w:r>
          </w:p>
        </w:tc>
        <w:tc>
          <w:tcPr>
            <w:tcW w:w="2344" w:type="dxa"/>
          </w:tcPr>
          <w:p w14:paraId="72630F84" w14:textId="77777777" w:rsidR="00BB3288" w:rsidRPr="00BB3288" w:rsidRDefault="00BB3288" w:rsidP="00BB3288">
            <w:pPr>
              <w:suppressAutoHyphens w:val="0"/>
              <w:jc w:val="center"/>
              <w:rPr>
                <w:lang w:eastAsia="en-US"/>
              </w:rPr>
            </w:pPr>
            <w:r w:rsidRPr="00BB3288">
              <w:rPr>
                <w:lang w:eastAsia="en-US"/>
              </w:rPr>
              <w:t>$2,000.00</w:t>
            </w:r>
          </w:p>
        </w:tc>
      </w:tr>
    </w:tbl>
    <w:p w14:paraId="0EBA0DDA" w14:textId="77777777" w:rsidR="00395CFD" w:rsidRPr="00293A7C" w:rsidRDefault="00395CFD" w:rsidP="00395CFD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  <w:r>
        <w:rPr>
          <w:b/>
        </w:rPr>
        <w:t xml:space="preserve">     </w:t>
      </w:r>
    </w:p>
    <w:p w14:paraId="12B2204A" w14:textId="77777777" w:rsidR="00395CFD" w:rsidRDefault="00395CFD" w:rsidP="00395CFD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</w:rPr>
        <w:t xml:space="preserve">September 28, </w:t>
      </w:r>
      <w:r w:rsidRPr="00293A7C">
        <w:rPr>
          <w:b/>
        </w:rPr>
        <w:t>20</w:t>
      </w:r>
      <w:r>
        <w:rPr>
          <w:b/>
        </w:rPr>
        <w:t>20</w:t>
      </w:r>
    </w:p>
    <w:p w14:paraId="568D8448" w14:textId="77777777" w:rsidR="00395CFD" w:rsidRDefault="00395CFD" w:rsidP="00395CFD">
      <w:pPr>
        <w:pStyle w:val="Heading1"/>
        <w:rPr>
          <w:b/>
          <w:u w:val="single"/>
        </w:rPr>
      </w:pPr>
    </w:p>
    <w:p w14:paraId="39D96319" w14:textId="2D386E3D" w:rsidR="00BB3288" w:rsidRDefault="00395CFD" w:rsidP="00C44410">
      <w:pPr>
        <w:rPr>
          <w:bCs/>
        </w:rPr>
      </w:pPr>
      <w:r>
        <w:rPr>
          <w:bCs/>
        </w:rPr>
        <w:t xml:space="preserve">Pate motioned, seconded by Frieze, carried; to accept MIRMA’s </w:t>
      </w:r>
      <w:r w:rsidR="002A4AE3">
        <w:rPr>
          <w:bCs/>
        </w:rPr>
        <w:t>cyber</w:t>
      </w:r>
      <w:r>
        <w:rPr>
          <w:bCs/>
        </w:rPr>
        <w:t xml:space="preserve"> liability policy and</w:t>
      </w:r>
      <w:r w:rsidR="002A4AE3">
        <w:rPr>
          <w:bCs/>
        </w:rPr>
        <w:t xml:space="preserve"> accept MIRMA’s cyber liability policy.  Unanimously approved.  </w:t>
      </w:r>
    </w:p>
    <w:p w14:paraId="726D93BB" w14:textId="77777777" w:rsidR="002A4AE3" w:rsidRPr="002A4AE3" w:rsidRDefault="002A4AE3" w:rsidP="002A4AE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2A4AE3">
        <w:rPr>
          <w:rFonts w:asciiTheme="minorHAnsi" w:eastAsiaTheme="minorHAnsi" w:hAnsiTheme="minorHAnsi" w:cstheme="minorBidi"/>
          <w:lang w:eastAsia="en-US"/>
        </w:rPr>
        <w:t>Cyber Policy 2020-21: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335"/>
        <w:gridCol w:w="2333"/>
        <w:gridCol w:w="2343"/>
        <w:gridCol w:w="2339"/>
      </w:tblGrid>
      <w:tr w:rsidR="002A4AE3" w:rsidRPr="002A4AE3" w14:paraId="696C6852" w14:textId="77777777" w:rsidTr="00D61705">
        <w:tc>
          <w:tcPr>
            <w:tcW w:w="2394" w:type="dxa"/>
          </w:tcPr>
          <w:p w14:paraId="70C9553B" w14:textId="77777777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r w:rsidRPr="002A4AE3">
              <w:rPr>
                <w:lang w:eastAsia="en-US"/>
              </w:rPr>
              <w:t>Carrier:</w:t>
            </w:r>
          </w:p>
        </w:tc>
        <w:tc>
          <w:tcPr>
            <w:tcW w:w="2394" w:type="dxa"/>
          </w:tcPr>
          <w:p w14:paraId="76D7B2A3" w14:textId="77777777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r w:rsidRPr="002A4AE3">
              <w:rPr>
                <w:lang w:eastAsia="en-US"/>
              </w:rPr>
              <w:t>Premium (Cost):</w:t>
            </w:r>
          </w:p>
        </w:tc>
        <w:tc>
          <w:tcPr>
            <w:tcW w:w="2394" w:type="dxa"/>
          </w:tcPr>
          <w:p w14:paraId="4BED214F" w14:textId="77777777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r w:rsidRPr="002A4AE3">
              <w:rPr>
                <w:lang w:eastAsia="en-US"/>
              </w:rPr>
              <w:t>Coverage Limit:</w:t>
            </w:r>
          </w:p>
        </w:tc>
        <w:tc>
          <w:tcPr>
            <w:tcW w:w="2394" w:type="dxa"/>
          </w:tcPr>
          <w:p w14:paraId="6323A48C" w14:textId="77777777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r w:rsidRPr="002A4AE3">
              <w:rPr>
                <w:lang w:eastAsia="en-US"/>
              </w:rPr>
              <w:t>Deductible:</w:t>
            </w:r>
          </w:p>
        </w:tc>
      </w:tr>
      <w:tr w:rsidR="002A4AE3" w:rsidRPr="002A4AE3" w14:paraId="46470830" w14:textId="77777777" w:rsidTr="00E047EF">
        <w:trPr>
          <w:trHeight w:val="377"/>
        </w:trPr>
        <w:tc>
          <w:tcPr>
            <w:tcW w:w="2394" w:type="dxa"/>
          </w:tcPr>
          <w:p w14:paraId="7EEB0D58" w14:textId="77777777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r w:rsidRPr="002A4AE3">
              <w:rPr>
                <w:lang w:eastAsia="en-US"/>
              </w:rPr>
              <w:t>MIRMA</w:t>
            </w:r>
          </w:p>
        </w:tc>
        <w:tc>
          <w:tcPr>
            <w:tcW w:w="2394" w:type="dxa"/>
          </w:tcPr>
          <w:p w14:paraId="1A6BD6F7" w14:textId="77777777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r w:rsidRPr="002A4AE3">
              <w:rPr>
                <w:lang w:eastAsia="en-US"/>
              </w:rPr>
              <w:t>$00.00</w:t>
            </w:r>
          </w:p>
        </w:tc>
        <w:tc>
          <w:tcPr>
            <w:tcW w:w="2394" w:type="dxa"/>
          </w:tcPr>
          <w:p w14:paraId="36228E15" w14:textId="77777777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r w:rsidRPr="002A4AE3">
              <w:rPr>
                <w:lang w:eastAsia="en-US"/>
              </w:rPr>
              <w:t>$250,000.00</w:t>
            </w:r>
          </w:p>
        </w:tc>
        <w:tc>
          <w:tcPr>
            <w:tcW w:w="2394" w:type="dxa"/>
          </w:tcPr>
          <w:p w14:paraId="66B198FD" w14:textId="77777777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r w:rsidRPr="002A4AE3">
              <w:rPr>
                <w:lang w:eastAsia="en-US"/>
              </w:rPr>
              <w:t>$5,000.00</w:t>
            </w:r>
          </w:p>
        </w:tc>
      </w:tr>
      <w:tr w:rsidR="002A4AE3" w:rsidRPr="002A4AE3" w14:paraId="5CC373B0" w14:textId="77777777" w:rsidTr="00E047EF">
        <w:trPr>
          <w:trHeight w:val="368"/>
        </w:trPr>
        <w:tc>
          <w:tcPr>
            <w:tcW w:w="2394" w:type="dxa"/>
          </w:tcPr>
          <w:p w14:paraId="2E11F0F5" w14:textId="77777777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 w:rsidRPr="002A4AE3">
              <w:rPr>
                <w:lang w:eastAsia="en-US"/>
              </w:rPr>
              <w:t>Ollis</w:t>
            </w:r>
            <w:proofErr w:type="spellEnd"/>
            <w:r w:rsidRPr="002A4AE3">
              <w:rPr>
                <w:lang w:eastAsia="en-US"/>
              </w:rPr>
              <w:t xml:space="preserve"> (BCS Insurance)</w:t>
            </w:r>
          </w:p>
        </w:tc>
        <w:tc>
          <w:tcPr>
            <w:tcW w:w="2394" w:type="dxa"/>
          </w:tcPr>
          <w:p w14:paraId="0155A07A" w14:textId="21143242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r w:rsidRPr="002A4AE3">
              <w:rPr>
                <w:lang w:eastAsia="en-US"/>
              </w:rPr>
              <w:t>$</w:t>
            </w:r>
            <w:r>
              <w:rPr>
                <w:lang w:eastAsia="en-US"/>
              </w:rPr>
              <w:t>2,5</w:t>
            </w:r>
            <w:r w:rsidRPr="002A4AE3">
              <w:rPr>
                <w:lang w:eastAsia="en-US"/>
              </w:rPr>
              <w:t>04.00</w:t>
            </w:r>
          </w:p>
        </w:tc>
        <w:tc>
          <w:tcPr>
            <w:tcW w:w="2394" w:type="dxa"/>
          </w:tcPr>
          <w:p w14:paraId="4CFA2802" w14:textId="77777777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r w:rsidRPr="002A4AE3">
              <w:rPr>
                <w:lang w:eastAsia="en-US"/>
              </w:rPr>
              <w:t>$50,000.00</w:t>
            </w:r>
          </w:p>
        </w:tc>
        <w:tc>
          <w:tcPr>
            <w:tcW w:w="2394" w:type="dxa"/>
          </w:tcPr>
          <w:p w14:paraId="33DDBDB4" w14:textId="77777777" w:rsidR="002A4AE3" w:rsidRPr="002A4AE3" w:rsidRDefault="002A4AE3" w:rsidP="002A4AE3">
            <w:pPr>
              <w:suppressAutoHyphens w:val="0"/>
              <w:jc w:val="center"/>
              <w:rPr>
                <w:lang w:eastAsia="en-US"/>
              </w:rPr>
            </w:pPr>
            <w:r w:rsidRPr="002A4AE3">
              <w:rPr>
                <w:lang w:eastAsia="en-US"/>
              </w:rPr>
              <w:t>$1,000.00</w:t>
            </w:r>
          </w:p>
        </w:tc>
      </w:tr>
    </w:tbl>
    <w:p w14:paraId="5648E793" w14:textId="77777777" w:rsidR="000C7AE6" w:rsidRDefault="000C7AE6" w:rsidP="00C44410">
      <w:pPr>
        <w:rPr>
          <w:b/>
          <w:u w:val="single"/>
        </w:rPr>
      </w:pPr>
    </w:p>
    <w:p w14:paraId="62550ABD" w14:textId="7524A2C2" w:rsidR="00BB71FB" w:rsidRPr="00BB71FB" w:rsidRDefault="00BB71FB" w:rsidP="00C44410">
      <w:pPr>
        <w:rPr>
          <w:bCs/>
        </w:rPr>
      </w:pPr>
      <w:r>
        <w:rPr>
          <w:bCs/>
        </w:rPr>
        <w:t xml:space="preserve">Council reviewed bids from HIC Agency Inc. </w:t>
      </w:r>
      <w:r w:rsidR="00E047EF">
        <w:rPr>
          <w:bCs/>
        </w:rPr>
        <w:t>presented by Grauerholz</w:t>
      </w:r>
      <w:r>
        <w:rPr>
          <w:bCs/>
        </w:rPr>
        <w:t xml:space="preserve"> </w:t>
      </w:r>
      <w:r w:rsidR="00E047EF">
        <w:rPr>
          <w:bCs/>
        </w:rPr>
        <w:t xml:space="preserve">for </w:t>
      </w:r>
      <w:r>
        <w:rPr>
          <w:bCs/>
        </w:rPr>
        <w:t xml:space="preserve">employee health insurance benefits under a HRA Solution.  Pate motioned, seconded by Frieze, failed; not to change employee health insurance carriers.  Pate, Frieze; Yes, Wallen; No, Manring; Absent.  Lee noted </w:t>
      </w:r>
      <w:r w:rsidR="002E6A96">
        <w:rPr>
          <w:bCs/>
        </w:rPr>
        <w:t>because</w:t>
      </w:r>
      <w:r>
        <w:rPr>
          <w:bCs/>
        </w:rPr>
        <w:t xml:space="preserve"> no changes were being made </w:t>
      </w:r>
      <w:r w:rsidR="002E6A96">
        <w:rPr>
          <w:bCs/>
        </w:rPr>
        <w:t>regarding employee health benefits, a vote was not necessary.</w:t>
      </w:r>
    </w:p>
    <w:p w14:paraId="01F122C0" w14:textId="77777777" w:rsidR="00BB71FB" w:rsidRDefault="00BB71FB" w:rsidP="00C44410">
      <w:pPr>
        <w:rPr>
          <w:b/>
          <w:u w:val="single"/>
        </w:rPr>
      </w:pPr>
    </w:p>
    <w:p w14:paraId="3C4140F6" w14:textId="735794B7" w:rsidR="00C44410" w:rsidRPr="00293A7C" w:rsidRDefault="00C44410" w:rsidP="00C44410">
      <w:pPr>
        <w:rPr>
          <w:b/>
          <w:u w:val="single"/>
        </w:rPr>
      </w:pPr>
      <w:r>
        <w:rPr>
          <w:b/>
          <w:u w:val="single"/>
        </w:rPr>
        <w:t>R</w:t>
      </w:r>
      <w:r w:rsidRPr="00293A7C">
        <w:rPr>
          <w:b/>
          <w:u w:val="single"/>
        </w:rPr>
        <w:t xml:space="preserve">eports from Appointed Officials </w:t>
      </w:r>
    </w:p>
    <w:p w14:paraId="2E65E05B" w14:textId="444923C7" w:rsidR="00C44410" w:rsidRPr="00CB6370" w:rsidRDefault="00C44410" w:rsidP="00C44410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 xml:space="preserve">: </w:t>
      </w:r>
      <w:r>
        <w:t xml:space="preserve"> </w:t>
      </w:r>
      <w:r w:rsidR="00417660">
        <w:t xml:space="preserve"> No votes taken.  Nothing for </w:t>
      </w:r>
      <w:r w:rsidR="002A4AE3">
        <w:t xml:space="preserve">open or </w:t>
      </w:r>
      <w:r w:rsidR="00417660">
        <w:t xml:space="preserve">closed.  </w:t>
      </w:r>
    </w:p>
    <w:p w14:paraId="155CC560" w14:textId="5A8819E3" w:rsidR="00C44410" w:rsidRPr="00580D09" w:rsidRDefault="00C44410" w:rsidP="00C44410">
      <w:r>
        <w:rPr>
          <w:u w:val="single"/>
        </w:rPr>
        <w:t>Public Works Supervisor</w:t>
      </w:r>
      <w:r w:rsidR="00E33EE1">
        <w:t xml:space="preserve">: </w:t>
      </w:r>
      <w:r w:rsidR="00417660">
        <w:t xml:space="preserve">  </w:t>
      </w:r>
      <w:r w:rsidR="00653E6C">
        <w:t xml:space="preserve">No vote taken.  Nothing for </w:t>
      </w:r>
      <w:r w:rsidR="00ED09E7">
        <w:t xml:space="preserve">open or </w:t>
      </w:r>
      <w:r w:rsidR="00653E6C">
        <w:t>closed.</w:t>
      </w:r>
    </w:p>
    <w:p w14:paraId="305ACC10" w14:textId="58B406C7" w:rsidR="00653E6C" w:rsidRDefault="00C44410" w:rsidP="00417660">
      <w:r w:rsidRPr="00846913">
        <w:rPr>
          <w:u w:val="single"/>
        </w:rPr>
        <w:t>City</w:t>
      </w:r>
      <w:r>
        <w:rPr>
          <w:u w:val="single"/>
        </w:rPr>
        <w:t xml:space="preserve"> Clerk: </w:t>
      </w:r>
      <w:r>
        <w:t xml:space="preserve"> </w:t>
      </w:r>
      <w:r w:rsidR="003543DE">
        <w:t xml:space="preserve">  </w:t>
      </w:r>
      <w:r w:rsidR="002E6A96">
        <w:t>Pate</w:t>
      </w:r>
      <w:r w:rsidR="00E318D6">
        <w:t xml:space="preserve"> motioned, seconded by </w:t>
      </w:r>
      <w:r w:rsidR="002E6A96">
        <w:t>Wallen</w:t>
      </w:r>
      <w:r w:rsidR="00E318D6">
        <w:t xml:space="preserve">, carried; to </w:t>
      </w:r>
      <w:r w:rsidR="002E6A96">
        <w:t>allow SAMA’s Christmas Basket applications to be distributed and received at City Hall</w:t>
      </w:r>
      <w:r w:rsidR="00E318D6">
        <w:t xml:space="preserve">.  Unanimously approved.  </w:t>
      </w:r>
      <w:r w:rsidR="002E6A96">
        <w:t>Nothing</w:t>
      </w:r>
      <w:r w:rsidR="00417660">
        <w:t xml:space="preserve"> for closed.</w:t>
      </w:r>
    </w:p>
    <w:p w14:paraId="528787C9" w14:textId="10B0C01E" w:rsidR="00657FE5" w:rsidRDefault="00C44410" w:rsidP="00C44410">
      <w:r>
        <w:rPr>
          <w:u w:val="single"/>
        </w:rPr>
        <w:t>Building Inspector/Code Enforcer:</w:t>
      </w:r>
      <w:r>
        <w:t xml:space="preserve">  </w:t>
      </w:r>
      <w:r w:rsidR="002E6A96">
        <w:t xml:space="preserve">Asked and received clarification regarding the current sign restrictions on the square.  Apparently, </w:t>
      </w:r>
      <w:r w:rsidR="00657FE5">
        <w:t xml:space="preserve">the Cedar County Historical Society was disputing not being able to place </w:t>
      </w:r>
      <w:r w:rsidR="00E047EF">
        <w:t>their</w:t>
      </w:r>
      <w:r w:rsidR="00657FE5">
        <w:t xml:space="preserve"> open/closed sign on the square.  Currently, only the Stockton R-1 school and the Area Chamber of Commerce are legally able to place signage on the square.  </w:t>
      </w:r>
    </w:p>
    <w:p w14:paraId="41716FA0" w14:textId="37782FBA" w:rsidR="007D0A58" w:rsidRPr="00E379D3" w:rsidRDefault="00657FE5" w:rsidP="00C44410">
      <w:pPr>
        <w:rPr>
          <w:bCs/>
          <w:caps/>
        </w:rPr>
      </w:pPr>
      <w:r>
        <w:t>Heryford will stripe the crosswalk off the square on North Street.</w:t>
      </w:r>
      <w:r w:rsidR="00A1774C">
        <w:t xml:space="preserve"> </w:t>
      </w:r>
      <w:r w:rsidR="006F6197">
        <w:t xml:space="preserve"> </w:t>
      </w:r>
      <w:r w:rsidR="000076BF">
        <w:t xml:space="preserve">Nothing for closed.  </w:t>
      </w:r>
      <w:r w:rsidR="008638B7">
        <w:t xml:space="preserve">  </w:t>
      </w:r>
    </w:p>
    <w:p w14:paraId="59B7762D" w14:textId="77777777" w:rsidR="000076BF" w:rsidRDefault="000076BF" w:rsidP="00A15BAD">
      <w:pPr>
        <w:rPr>
          <w:b/>
          <w:u w:val="single"/>
        </w:rPr>
      </w:pPr>
    </w:p>
    <w:p w14:paraId="54917714" w14:textId="16C3343B"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14:paraId="6BA027D0" w14:textId="0E013F2B" w:rsidR="00BD064F" w:rsidRPr="00B55C56" w:rsidRDefault="009812FC" w:rsidP="0063164E">
      <w:r w:rsidRPr="00293A7C">
        <w:rPr>
          <w:b/>
          <w:u w:val="single"/>
        </w:rPr>
        <w:t>Pate</w:t>
      </w:r>
      <w:r w:rsidR="00901172">
        <w:rPr>
          <w:b/>
          <w:u w:val="single"/>
        </w:rPr>
        <w:t>:</w:t>
      </w:r>
      <w:r w:rsidR="00983EE6">
        <w:rPr>
          <w:bCs/>
        </w:rPr>
        <w:t xml:space="preserve"> </w:t>
      </w:r>
      <w:r w:rsidR="00965373">
        <w:rPr>
          <w:bCs/>
        </w:rPr>
        <w:t xml:space="preserve">  </w:t>
      </w:r>
      <w:r w:rsidR="006F6197">
        <w:rPr>
          <w:bCs/>
        </w:rPr>
        <w:t xml:space="preserve">No votes taken.  </w:t>
      </w:r>
      <w:r w:rsidR="000076BF">
        <w:rPr>
          <w:bCs/>
        </w:rPr>
        <w:t>N</w:t>
      </w:r>
      <w:r w:rsidR="0063164E">
        <w:rPr>
          <w:bCs/>
        </w:rPr>
        <w:t>o</w:t>
      </w:r>
      <w:r w:rsidR="006F6197">
        <w:rPr>
          <w:bCs/>
        </w:rPr>
        <w:t>thing for open or closed.</w:t>
      </w:r>
    </w:p>
    <w:p w14:paraId="4F5AF1DF" w14:textId="59AA137B" w:rsidR="006C793F" w:rsidRPr="007A0098" w:rsidRDefault="00FE2585" w:rsidP="00B42EC7">
      <w:pPr>
        <w:rPr>
          <w:bCs/>
        </w:rPr>
      </w:pPr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EC7C79">
        <w:rPr>
          <w:b/>
          <w:u w:val="single"/>
        </w:rPr>
        <w:t xml:space="preserve">: </w:t>
      </w:r>
      <w:r w:rsidR="00CF438A">
        <w:rPr>
          <w:b/>
        </w:rPr>
        <w:t xml:space="preserve"> </w:t>
      </w:r>
      <w:r w:rsidR="0063164E">
        <w:rPr>
          <w:b/>
        </w:rPr>
        <w:t xml:space="preserve"> </w:t>
      </w:r>
      <w:r w:rsidR="0063164E">
        <w:rPr>
          <w:bCs/>
        </w:rPr>
        <w:t xml:space="preserve"> </w:t>
      </w:r>
      <w:r w:rsidR="00657FE5">
        <w:rPr>
          <w:bCs/>
        </w:rPr>
        <w:t>Absent.</w:t>
      </w:r>
    </w:p>
    <w:p w14:paraId="789A6E0E" w14:textId="556A3883" w:rsidR="008D479D" w:rsidRDefault="0063164E" w:rsidP="00C246E5">
      <w:r>
        <w:rPr>
          <w:b/>
          <w:u w:val="single"/>
        </w:rPr>
        <w:t>Wallen</w:t>
      </w:r>
      <w:r w:rsidR="00901172">
        <w:rPr>
          <w:b/>
          <w:u w:val="single"/>
        </w:rPr>
        <w:t xml:space="preserve">: </w:t>
      </w:r>
      <w:r w:rsidR="00983EE6">
        <w:t xml:space="preserve"> </w:t>
      </w:r>
      <w:r w:rsidR="00A7708C">
        <w:t xml:space="preserve"> </w:t>
      </w:r>
      <w:r w:rsidR="00874FD0">
        <w:t>No votes taken.  Nothing for</w:t>
      </w:r>
      <w:r w:rsidR="002218F1">
        <w:t xml:space="preserve"> open or</w:t>
      </w:r>
      <w:r w:rsidR="00874FD0">
        <w:t xml:space="preserve"> closed.  </w:t>
      </w:r>
      <w:r w:rsidR="007A0098">
        <w:t xml:space="preserve">   </w:t>
      </w:r>
      <w:r w:rsidR="008A7831">
        <w:t xml:space="preserve">  </w:t>
      </w:r>
    </w:p>
    <w:p w14:paraId="5D13668A" w14:textId="34C6B2E7" w:rsidR="002A5FE2" w:rsidRDefault="003F7996" w:rsidP="007A0098">
      <w:r>
        <w:rPr>
          <w:b/>
          <w:bCs/>
          <w:u w:val="single"/>
        </w:rPr>
        <w:t>Frieze:</w:t>
      </w:r>
      <w:r>
        <w:t xml:space="preserve">  </w:t>
      </w:r>
      <w:r w:rsidR="00657FE5">
        <w:t>Stated night drop was not working properly</w:t>
      </w:r>
      <w:r w:rsidR="006F6197">
        <w:t xml:space="preserve">.  </w:t>
      </w:r>
      <w:r w:rsidR="007A0098">
        <w:t>Nothing for</w:t>
      </w:r>
      <w:r w:rsidR="00874FD0">
        <w:t xml:space="preserve"> open or</w:t>
      </w:r>
      <w:r w:rsidR="003F245D">
        <w:t xml:space="preserve"> closed.</w:t>
      </w:r>
    </w:p>
    <w:p w14:paraId="2EFD6ED2" w14:textId="33F02481" w:rsidR="00FA37DB" w:rsidRDefault="00FA37DB" w:rsidP="00FA37DB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14:paraId="70C58F24" w14:textId="7A53E4A3" w:rsidR="00A7708C" w:rsidRDefault="00FA37DB" w:rsidP="00A7708C">
      <w:r w:rsidRPr="00293A7C">
        <w:rPr>
          <w:b/>
          <w:u w:val="single"/>
        </w:rPr>
        <w:t xml:space="preserve">Mayor </w:t>
      </w:r>
      <w:r w:rsidR="00232C36">
        <w:rPr>
          <w:b/>
          <w:u w:val="single"/>
        </w:rPr>
        <w:t>Hamby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 w:rsidR="006F6197">
        <w:t>No votes taken.  Nothing for open or closed.</w:t>
      </w:r>
    </w:p>
    <w:p w14:paraId="1C9CBD0D" w14:textId="77777777" w:rsidR="006F6197" w:rsidRDefault="006F6197" w:rsidP="00970C04">
      <w:pPr>
        <w:rPr>
          <w:b/>
          <w:bCs/>
          <w:u w:val="single"/>
        </w:rPr>
      </w:pPr>
    </w:p>
    <w:p w14:paraId="2AB19C11" w14:textId="67FBE29E" w:rsidR="009F28E3" w:rsidRDefault="00044242" w:rsidP="009F28E3">
      <w:pPr>
        <w:rPr>
          <w:b/>
          <w:u w:val="single"/>
        </w:rPr>
      </w:pPr>
      <w:r>
        <w:rPr>
          <w:b/>
          <w:u w:val="single"/>
        </w:rPr>
        <w:t>A</w:t>
      </w:r>
      <w:r w:rsidR="009F28E3" w:rsidRPr="00350B0A">
        <w:rPr>
          <w:b/>
          <w:u w:val="single"/>
        </w:rPr>
        <w:t xml:space="preserve">djourn Regular Session </w:t>
      </w:r>
    </w:p>
    <w:p w14:paraId="7ABD0D37" w14:textId="686FBDD7" w:rsidR="009F28E3" w:rsidRDefault="00657FE5" w:rsidP="009F28E3">
      <w:r>
        <w:t>Pate</w:t>
      </w:r>
      <w:r w:rsidR="009F28E3">
        <w:t xml:space="preserve"> motioned, seconded by </w:t>
      </w:r>
      <w:r>
        <w:t>Wallen</w:t>
      </w:r>
      <w:r w:rsidR="009F28E3">
        <w:t xml:space="preserve">, carried; </w:t>
      </w:r>
      <w:r w:rsidR="009F28E3" w:rsidRPr="00350B0A">
        <w:t xml:space="preserve">to </w:t>
      </w:r>
      <w:r w:rsidR="009F28E3">
        <w:t>adjourn</w:t>
      </w:r>
      <w:r w:rsidR="009F28E3" w:rsidRPr="00350B0A">
        <w:t xml:space="preserve"> the </w:t>
      </w:r>
      <w:r w:rsidR="00656A59">
        <w:t>r</w:t>
      </w:r>
      <w:r w:rsidR="009F28E3" w:rsidRPr="00350B0A">
        <w:t xml:space="preserve">egular session meeting at </w:t>
      </w:r>
      <w:r>
        <w:t>6</w:t>
      </w:r>
      <w:r w:rsidR="009F28E3">
        <w:t>:</w:t>
      </w:r>
      <w:r>
        <w:t>01</w:t>
      </w:r>
      <w:r w:rsidR="009F28E3">
        <w:t xml:space="preserve"> </w:t>
      </w:r>
      <w:r w:rsidR="00656A59">
        <w:t>p</w:t>
      </w:r>
      <w:r w:rsidR="009F28E3" w:rsidRPr="00350B0A">
        <w:t xml:space="preserve">.m. </w:t>
      </w:r>
      <w:r w:rsidR="009F28E3">
        <w:t xml:space="preserve"> </w:t>
      </w:r>
    </w:p>
    <w:p w14:paraId="41B0FD67" w14:textId="0EFAE2E6" w:rsidR="009F28E3" w:rsidRDefault="009F28E3" w:rsidP="009F28E3">
      <w:r w:rsidRPr="00350B0A">
        <w:t>Approved with the following votes:</w:t>
      </w:r>
      <w:r>
        <w:t xml:space="preserve">  </w:t>
      </w:r>
      <w:r w:rsidR="00A50C04">
        <w:t>Wallen</w:t>
      </w:r>
      <w:r>
        <w:t xml:space="preserve">, </w:t>
      </w:r>
      <w:r w:rsidR="00873724">
        <w:t>Pate</w:t>
      </w:r>
      <w:r w:rsidR="00C05FDD">
        <w:t xml:space="preserve"> and</w:t>
      </w:r>
      <w:r>
        <w:t xml:space="preserve"> Frieze: Yes. </w:t>
      </w:r>
      <w:r w:rsidRPr="00350B0A">
        <w:t xml:space="preserve"> None</w:t>
      </w:r>
      <w:r>
        <w:t xml:space="preserve">: No.  </w:t>
      </w:r>
      <w:r w:rsidR="00657FE5">
        <w:t>Manring</w:t>
      </w:r>
      <w:r>
        <w:t>: Absent.</w:t>
      </w:r>
    </w:p>
    <w:p w14:paraId="4DD57354" w14:textId="77777777" w:rsidR="00766089" w:rsidRDefault="00766089" w:rsidP="005A7178">
      <w:pPr>
        <w:rPr>
          <w:b/>
        </w:rPr>
      </w:pPr>
    </w:p>
    <w:p w14:paraId="2953CFD1" w14:textId="77777777" w:rsidR="00A533A0" w:rsidRDefault="00A533A0" w:rsidP="005F77AA">
      <w:pPr>
        <w:rPr>
          <w:b/>
        </w:rPr>
      </w:pPr>
    </w:p>
    <w:p w14:paraId="0EEEC108" w14:textId="256185B9" w:rsidR="006B276E" w:rsidRDefault="005F77AA" w:rsidP="005F77AA">
      <w:pPr>
        <w:rPr>
          <w:b/>
        </w:rPr>
      </w:pPr>
      <w:r w:rsidRPr="00B63F3A">
        <w:rPr>
          <w:b/>
        </w:rPr>
        <w:t>ATTEST:</w:t>
      </w:r>
    </w:p>
    <w:p w14:paraId="46E8CA26" w14:textId="77777777" w:rsidR="00A533A0" w:rsidRDefault="00A533A0" w:rsidP="005F77AA"/>
    <w:p w14:paraId="720D9D5E" w14:textId="77777777" w:rsidR="00A533A0" w:rsidRDefault="00A533A0" w:rsidP="005F77AA"/>
    <w:p w14:paraId="35AC12FF" w14:textId="77777777" w:rsidR="00A533A0" w:rsidRDefault="00A533A0" w:rsidP="005F77AA"/>
    <w:p w14:paraId="3FE1A574" w14:textId="0F5B1E74" w:rsidR="005F77AA" w:rsidRPr="00350B0A" w:rsidRDefault="005F77AA" w:rsidP="005F77AA">
      <w:r w:rsidRPr="00350B0A">
        <w:t>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14:paraId="4A6EFDFE" w14:textId="46049FE1" w:rsidR="00E762E6" w:rsidRDefault="005F77AA" w:rsidP="00E762E6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14:paraId="1F12D30A" w14:textId="77777777" w:rsidR="00E762E6" w:rsidRDefault="00E762E6" w:rsidP="00E762E6">
      <w:pPr>
        <w:rPr>
          <w:b/>
        </w:rPr>
      </w:pPr>
    </w:p>
    <w:p w14:paraId="3036F156" w14:textId="77777777" w:rsidR="00E762E6" w:rsidRDefault="00E762E6" w:rsidP="00E762E6">
      <w:pPr>
        <w:rPr>
          <w:b/>
        </w:rPr>
      </w:pPr>
    </w:p>
    <w:p w14:paraId="46D54DC1" w14:textId="77777777" w:rsidR="00E762E6" w:rsidRDefault="00E762E6" w:rsidP="00E762E6">
      <w:pPr>
        <w:rPr>
          <w:b/>
        </w:rPr>
      </w:pPr>
    </w:p>
    <w:p w14:paraId="0014B2F8" w14:textId="77777777" w:rsidR="00E762E6" w:rsidRDefault="00E762E6" w:rsidP="00E762E6">
      <w:pPr>
        <w:rPr>
          <w:b/>
        </w:rPr>
      </w:pPr>
    </w:p>
    <w:p w14:paraId="35227D01" w14:textId="77777777" w:rsidR="00E762E6" w:rsidRDefault="00E762E6" w:rsidP="00E762E6">
      <w:pPr>
        <w:rPr>
          <w:b/>
        </w:rPr>
      </w:pPr>
    </w:p>
    <w:p w14:paraId="07226FF3" w14:textId="77777777" w:rsidR="008F638C" w:rsidRDefault="008F638C" w:rsidP="005C6C2D">
      <w:pPr>
        <w:rPr>
          <w:b/>
        </w:rPr>
      </w:pPr>
    </w:p>
    <w:p w14:paraId="4F2D838F" w14:textId="77777777" w:rsidR="008F638C" w:rsidRDefault="008F638C" w:rsidP="005C6C2D">
      <w:pPr>
        <w:rPr>
          <w:b/>
        </w:rPr>
      </w:pPr>
    </w:p>
    <w:p w14:paraId="4CF01CE3" w14:textId="77777777" w:rsidR="00805BB6" w:rsidRDefault="00805BB6" w:rsidP="00805BB6">
      <w:pPr>
        <w:rPr>
          <w:b/>
        </w:rPr>
      </w:pPr>
    </w:p>
    <w:p w14:paraId="04923DFD" w14:textId="77777777" w:rsidR="00805BB6" w:rsidRDefault="00805BB6" w:rsidP="00805BB6">
      <w:pPr>
        <w:rPr>
          <w:b/>
        </w:rPr>
      </w:pPr>
    </w:p>
    <w:p w14:paraId="6975E353" w14:textId="77777777" w:rsidR="004E2CC9" w:rsidRDefault="004E2CC9" w:rsidP="00805BB6">
      <w:pPr>
        <w:rPr>
          <w:b/>
        </w:rPr>
      </w:pPr>
    </w:p>
    <w:p w14:paraId="68C03209" w14:textId="77777777" w:rsidR="004E2CC9" w:rsidRDefault="004E2CC9" w:rsidP="00805BB6">
      <w:pPr>
        <w:rPr>
          <w:b/>
        </w:rPr>
      </w:pPr>
    </w:p>
    <w:p w14:paraId="0111F981" w14:textId="77777777" w:rsidR="004E2CC9" w:rsidRDefault="004E2CC9" w:rsidP="00805BB6">
      <w:pPr>
        <w:rPr>
          <w:b/>
        </w:rPr>
      </w:pPr>
    </w:p>
    <w:p w14:paraId="1BD54DA6" w14:textId="77777777" w:rsidR="004E2CC9" w:rsidRDefault="004E2CC9" w:rsidP="00805BB6">
      <w:pPr>
        <w:rPr>
          <w:b/>
        </w:rPr>
      </w:pPr>
    </w:p>
    <w:p w14:paraId="55C5B5EE" w14:textId="77777777" w:rsidR="004E2CC9" w:rsidRDefault="004E2CC9" w:rsidP="00805BB6">
      <w:pPr>
        <w:rPr>
          <w:b/>
        </w:rPr>
      </w:pPr>
    </w:p>
    <w:p w14:paraId="0C82263D" w14:textId="77777777" w:rsidR="004E2CC9" w:rsidRDefault="004E2CC9" w:rsidP="00805BB6">
      <w:pPr>
        <w:rPr>
          <w:b/>
        </w:rPr>
      </w:pPr>
    </w:p>
    <w:p w14:paraId="72B7CA53" w14:textId="77777777" w:rsidR="004E2CC9" w:rsidRDefault="004E2CC9" w:rsidP="00805BB6">
      <w:pPr>
        <w:rPr>
          <w:b/>
        </w:rPr>
      </w:pPr>
    </w:p>
    <w:p w14:paraId="2ECA2873" w14:textId="77777777" w:rsidR="004E2CC9" w:rsidRDefault="004E2CC9" w:rsidP="00805BB6">
      <w:pPr>
        <w:rPr>
          <w:b/>
        </w:rPr>
      </w:pPr>
    </w:p>
    <w:p w14:paraId="3F0FF7FA" w14:textId="77777777" w:rsidR="004E2CC9" w:rsidRDefault="004E2CC9" w:rsidP="00805BB6">
      <w:pPr>
        <w:rPr>
          <w:b/>
        </w:rPr>
      </w:pPr>
    </w:p>
    <w:p w14:paraId="0B5936C0" w14:textId="77777777" w:rsidR="004E2CC9" w:rsidRDefault="004E2CC9" w:rsidP="00805BB6">
      <w:pPr>
        <w:rPr>
          <w:b/>
        </w:rPr>
      </w:pPr>
    </w:p>
    <w:p w14:paraId="3095C2CA" w14:textId="77777777" w:rsidR="004E2CC9" w:rsidRDefault="004E2CC9" w:rsidP="00805BB6">
      <w:pPr>
        <w:rPr>
          <w:b/>
        </w:rPr>
      </w:pPr>
    </w:p>
    <w:p w14:paraId="4F71A7B2" w14:textId="77777777" w:rsidR="004E2CC9" w:rsidRDefault="004E2CC9" w:rsidP="00805BB6">
      <w:pPr>
        <w:rPr>
          <w:b/>
        </w:rPr>
      </w:pPr>
    </w:p>
    <w:p w14:paraId="3887EC4B" w14:textId="77777777" w:rsidR="004E2CC9" w:rsidRDefault="004E2CC9" w:rsidP="00805BB6">
      <w:pPr>
        <w:rPr>
          <w:b/>
        </w:rPr>
      </w:pPr>
    </w:p>
    <w:p w14:paraId="56068679" w14:textId="77777777" w:rsidR="004E2CC9" w:rsidRDefault="004E2CC9" w:rsidP="00805BB6">
      <w:pPr>
        <w:rPr>
          <w:b/>
        </w:rPr>
      </w:pPr>
    </w:p>
    <w:p w14:paraId="67902830" w14:textId="77777777" w:rsidR="004E2CC9" w:rsidRDefault="004E2CC9" w:rsidP="00805BB6">
      <w:pPr>
        <w:rPr>
          <w:b/>
        </w:rPr>
      </w:pPr>
    </w:p>
    <w:p w14:paraId="05FFDFAF" w14:textId="77777777" w:rsidR="004E2CC9" w:rsidRDefault="004E2CC9" w:rsidP="00805BB6">
      <w:pPr>
        <w:rPr>
          <w:b/>
        </w:rPr>
      </w:pPr>
    </w:p>
    <w:sectPr w:rsidR="004E2CC9" w:rsidSect="00A533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91A2" w14:textId="77777777" w:rsidR="00C82AB8" w:rsidRDefault="00C82AB8" w:rsidP="00865216">
      <w:r>
        <w:separator/>
      </w:r>
    </w:p>
  </w:endnote>
  <w:endnote w:type="continuationSeparator" w:id="0">
    <w:p w14:paraId="615FD922" w14:textId="77777777" w:rsidR="00C82AB8" w:rsidRDefault="00C82AB8" w:rsidP="008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C261" w14:textId="6C734590" w:rsidR="00C82AB8" w:rsidRDefault="00D931A0" w:rsidP="008652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D1075E" wp14:editId="7FAB5F48">
              <wp:simplePos x="0" y="0"/>
              <wp:positionH relativeFrom="page">
                <wp:posOffset>6565265</wp:posOffset>
              </wp:positionH>
              <wp:positionV relativeFrom="paragraph">
                <wp:posOffset>635</wp:posOffset>
              </wp:positionV>
              <wp:extent cx="62230" cy="144780"/>
              <wp:effectExtent l="254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84A" w14:textId="77777777" w:rsidR="00C82AB8" w:rsidRDefault="00C82AB8" w:rsidP="008652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4561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0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5pt;margin-top:.05pt;width:4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" stroked="f">
              <v:fill opacity="0"/>
              <v:textbox inset="0,0,0,0">
                <w:txbxContent>
                  <w:p w14:paraId="5D14784A" w14:textId="77777777" w:rsidR="00C82AB8" w:rsidRDefault="00C82AB8" w:rsidP="008652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4561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8419" w14:textId="77777777" w:rsidR="00C82AB8" w:rsidRDefault="00C82AB8" w:rsidP="00865216">
      <w:r>
        <w:separator/>
      </w:r>
    </w:p>
  </w:footnote>
  <w:footnote w:type="continuationSeparator" w:id="0">
    <w:p w14:paraId="501E6690" w14:textId="77777777" w:rsidR="00C82AB8" w:rsidRDefault="00C82AB8" w:rsidP="0086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62"/>
    <w:rsid w:val="00000786"/>
    <w:rsid w:val="000016D5"/>
    <w:rsid w:val="00001D7B"/>
    <w:rsid w:val="0000358F"/>
    <w:rsid w:val="00003A54"/>
    <w:rsid w:val="00003AA5"/>
    <w:rsid w:val="0000456B"/>
    <w:rsid w:val="00005095"/>
    <w:rsid w:val="0000530C"/>
    <w:rsid w:val="000057AF"/>
    <w:rsid w:val="00005D87"/>
    <w:rsid w:val="00005F3A"/>
    <w:rsid w:val="000063E2"/>
    <w:rsid w:val="000068CF"/>
    <w:rsid w:val="000076BF"/>
    <w:rsid w:val="00007C95"/>
    <w:rsid w:val="00007E0C"/>
    <w:rsid w:val="000102E0"/>
    <w:rsid w:val="000102E3"/>
    <w:rsid w:val="00010914"/>
    <w:rsid w:val="000113F6"/>
    <w:rsid w:val="00011D6C"/>
    <w:rsid w:val="00012197"/>
    <w:rsid w:val="00012324"/>
    <w:rsid w:val="000128B9"/>
    <w:rsid w:val="00012DC5"/>
    <w:rsid w:val="00013D5C"/>
    <w:rsid w:val="00013F2C"/>
    <w:rsid w:val="0001426D"/>
    <w:rsid w:val="00015088"/>
    <w:rsid w:val="0001528C"/>
    <w:rsid w:val="00015CC6"/>
    <w:rsid w:val="00015F1C"/>
    <w:rsid w:val="00016099"/>
    <w:rsid w:val="00016F73"/>
    <w:rsid w:val="0001739C"/>
    <w:rsid w:val="000176AF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42E"/>
    <w:rsid w:val="00032698"/>
    <w:rsid w:val="00033493"/>
    <w:rsid w:val="000335AD"/>
    <w:rsid w:val="0003365E"/>
    <w:rsid w:val="0003366C"/>
    <w:rsid w:val="0003371B"/>
    <w:rsid w:val="000339D5"/>
    <w:rsid w:val="00033DB9"/>
    <w:rsid w:val="0003412F"/>
    <w:rsid w:val="00034688"/>
    <w:rsid w:val="00034E2D"/>
    <w:rsid w:val="000351E2"/>
    <w:rsid w:val="000359FB"/>
    <w:rsid w:val="00037CFE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242"/>
    <w:rsid w:val="00044DF9"/>
    <w:rsid w:val="0004507A"/>
    <w:rsid w:val="00045610"/>
    <w:rsid w:val="00046366"/>
    <w:rsid w:val="00046461"/>
    <w:rsid w:val="0005151A"/>
    <w:rsid w:val="00051591"/>
    <w:rsid w:val="00052EF6"/>
    <w:rsid w:val="00053DA3"/>
    <w:rsid w:val="000546E5"/>
    <w:rsid w:val="00054EBB"/>
    <w:rsid w:val="000550F0"/>
    <w:rsid w:val="00055199"/>
    <w:rsid w:val="000560AD"/>
    <w:rsid w:val="00056287"/>
    <w:rsid w:val="000571A6"/>
    <w:rsid w:val="0006130A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9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682"/>
    <w:rsid w:val="00084831"/>
    <w:rsid w:val="00084C17"/>
    <w:rsid w:val="00085B6E"/>
    <w:rsid w:val="00085B94"/>
    <w:rsid w:val="00085E35"/>
    <w:rsid w:val="00085F67"/>
    <w:rsid w:val="00086632"/>
    <w:rsid w:val="00086A0D"/>
    <w:rsid w:val="00087504"/>
    <w:rsid w:val="000901D2"/>
    <w:rsid w:val="00090264"/>
    <w:rsid w:val="0009155C"/>
    <w:rsid w:val="000916CF"/>
    <w:rsid w:val="00091900"/>
    <w:rsid w:val="0009194E"/>
    <w:rsid w:val="00091D88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97F41"/>
    <w:rsid w:val="000A0A36"/>
    <w:rsid w:val="000A1562"/>
    <w:rsid w:val="000A215E"/>
    <w:rsid w:val="000A2924"/>
    <w:rsid w:val="000A294F"/>
    <w:rsid w:val="000A2A54"/>
    <w:rsid w:val="000A346F"/>
    <w:rsid w:val="000A3A09"/>
    <w:rsid w:val="000A3B40"/>
    <w:rsid w:val="000A3B71"/>
    <w:rsid w:val="000A419D"/>
    <w:rsid w:val="000A498B"/>
    <w:rsid w:val="000A50CD"/>
    <w:rsid w:val="000A7CBE"/>
    <w:rsid w:val="000B0FF0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4EC"/>
    <w:rsid w:val="000C0E78"/>
    <w:rsid w:val="000C16CC"/>
    <w:rsid w:val="000C180F"/>
    <w:rsid w:val="000C20D7"/>
    <w:rsid w:val="000C2B97"/>
    <w:rsid w:val="000C3FCA"/>
    <w:rsid w:val="000C4671"/>
    <w:rsid w:val="000C4B23"/>
    <w:rsid w:val="000C4D14"/>
    <w:rsid w:val="000C5005"/>
    <w:rsid w:val="000C58F7"/>
    <w:rsid w:val="000C60C5"/>
    <w:rsid w:val="000C63FE"/>
    <w:rsid w:val="000C681C"/>
    <w:rsid w:val="000C76A8"/>
    <w:rsid w:val="000C7AE6"/>
    <w:rsid w:val="000D05F1"/>
    <w:rsid w:val="000D0C4D"/>
    <w:rsid w:val="000D1B77"/>
    <w:rsid w:val="000D1BCA"/>
    <w:rsid w:val="000D1DE8"/>
    <w:rsid w:val="000D1E77"/>
    <w:rsid w:val="000D22E4"/>
    <w:rsid w:val="000D3762"/>
    <w:rsid w:val="000D3D0F"/>
    <w:rsid w:val="000D4EBD"/>
    <w:rsid w:val="000D54BB"/>
    <w:rsid w:val="000D58AD"/>
    <w:rsid w:val="000D62A7"/>
    <w:rsid w:val="000D6385"/>
    <w:rsid w:val="000D7082"/>
    <w:rsid w:val="000D7125"/>
    <w:rsid w:val="000E05D2"/>
    <w:rsid w:val="000E06F5"/>
    <w:rsid w:val="000E072B"/>
    <w:rsid w:val="000E08F8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4A7"/>
    <w:rsid w:val="000F46DD"/>
    <w:rsid w:val="000F47C6"/>
    <w:rsid w:val="000F49DE"/>
    <w:rsid w:val="000F4FFD"/>
    <w:rsid w:val="000F5A58"/>
    <w:rsid w:val="000F67B8"/>
    <w:rsid w:val="000F773F"/>
    <w:rsid w:val="00100084"/>
    <w:rsid w:val="00101EB5"/>
    <w:rsid w:val="0010238A"/>
    <w:rsid w:val="00102D8C"/>
    <w:rsid w:val="00102FF5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47F"/>
    <w:rsid w:val="00107B29"/>
    <w:rsid w:val="00107D51"/>
    <w:rsid w:val="001101F9"/>
    <w:rsid w:val="001103BB"/>
    <w:rsid w:val="00111918"/>
    <w:rsid w:val="001119CC"/>
    <w:rsid w:val="00111D13"/>
    <w:rsid w:val="00111F9D"/>
    <w:rsid w:val="00112744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37"/>
    <w:rsid w:val="001208C6"/>
    <w:rsid w:val="00121514"/>
    <w:rsid w:val="00121E4A"/>
    <w:rsid w:val="001229E4"/>
    <w:rsid w:val="001246EE"/>
    <w:rsid w:val="0012509C"/>
    <w:rsid w:val="0012539E"/>
    <w:rsid w:val="00125F02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2D4"/>
    <w:rsid w:val="00132C8F"/>
    <w:rsid w:val="00132FB4"/>
    <w:rsid w:val="0013331A"/>
    <w:rsid w:val="00133E66"/>
    <w:rsid w:val="00133F99"/>
    <w:rsid w:val="0013495C"/>
    <w:rsid w:val="00134C02"/>
    <w:rsid w:val="00134C63"/>
    <w:rsid w:val="0013562A"/>
    <w:rsid w:val="00137CEB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0577"/>
    <w:rsid w:val="001516E1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958"/>
    <w:rsid w:val="00155FEA"/>
    <w:rsid w:val="001565BF"/>
    <w:rsid w:val="0015771E"/>
    <w:rsid w:val="00157D26"/>
    <w:rsid w:val="001600F1"/>
    <w:rsid w:val="0016038B"/>
    <w:rsid w:val="001607F5"/>
    <w:rsid w:val="00161983"/>
    <w:rsid w:val="001623EF"/>
    <w:rsid w:val="0016435E"/>
    <w:rsid w:val="001644EE"/>
    <w:rsid w:val="00164B39"/>
    <w:rsid w:val="0016500C"/>
    <w:rsid w:val="0016530B"/>
    <w:rsid w:val="001671D1"/>
    <w:rsid w:val="0016775C"/>
    <w:rsid w:val="00170D25"/>
    <w:rsid w:val="00170F39"/>
    <w:rsid w:val="001710A1"/>
    <w:rsid w:val="001711C3"/>
    <w:rsid w:val="00171315"/>
    <w:rsid w:val="00172284"/>
    <w:rsid w:val="00172634"/>
    <w:rsid w:val="001728EA"/>
    <w:rsid w:val="00172BFE"/>
    <w:rsid w:val="00173095"/>
    <w:rsid w:val="00173D5F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6F2"/>
    <w:rsid w:val="001877BF"/>
    <w:rsid w:val="00187EAB"/>
    <w:rsid w:val="00190B7C"/>
    <w:rsid w:val="00190D9F"/>
    <w:rsid w:val="00190E63"/>
    <w:rsid w:val="0019127A"/>
    <w:rsid w:val="00191A90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132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5E22"/>
    <w:rsid w:val="001A6183"/>
    <w:rsid w:val="001A676E"/>
    <w:rsid w:val="001A723E"/>
    <w:rsid w:val="001A7FC0"/>
    <w:rsid w:val="001B044E"/>
    <w:rsid w:val="001B057D"/>
    <w:rsid w:val="001B1744"/>
    <w:rsid w:val="001B1C2D"/>
    <w:rsid w:val="001B1C86"/>
    <w:rsid w:val="001B231D"/>
    <w:rsid w:val="001B284A"/>
    <w:rsid w:val="001B299C"/>
    <w:rsid w:val="001B2A52"/>
    <w:rsid w:val="001B2CB0"/>
    <w:rsid w:val="001B302D"/>
    <w:rsid w:val="001B3B1E"/>
    <w:rsid w:val="001B3F83"/>
    <w:rsid w:val="001B48A1"/>
    <w:rsid w:val="001B500B"/>
    <w:rsid w:val="001B5317"/>
    <w:rsid w:val="001B53A2"/>
    <w:rsid w:val="001B6829"/>
    <w:rsid w:val="001B6848"/>
    <w:rsid w:val="001B6A93"/>
    <w:rsid w:val="001B6CA2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5835"/>
    <w:rsid w:val="001C5CDE"/>
    <w:rsid w:val="001C6913"/>
    <w:rsid w:val="001D041F"/>
    <w:rsid w:val="001D08FD"/>
    <w:rsid w:val="001D150D"/>
    <w:rsid w:val="001D1A2C"/>
    <w:rsid w:val="001D1E77"/>
    <w:rsid w:val="001D4059"/>
    <w:rsid w:val="001D606E"/>
    <w:rsid w:val="001D667A"/>
    <w:rsid w:val="001D703E"/>
    <w:rsid w:val="001E01BE"/>
    <w:rsid w:val="001E0A6B"/>
    <w:rsid w:val="001E0D2E"/>
    <w:rsid w:val="001E0E92"/>
    <w:rsid w:val="001E1FE1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2F"/>
    <w:rsid w:val="001E6699"/>
    <w:rsid w:val="001E6764"/>
    <w:rsid w:val="001E6F24"/>
    <w:rsid w:val="001E7286"/>
    <w:rsid w:val="001E733A"/>
    <w:rsid w:val="001F07EB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048"/>
    <w:rsid w:val="001F7A42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05B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DA8"/>
    <w:rsid w:val="00207E4F"/>
    <w:rsid w:val="00210E42"/>
    <w:rsid w:val="00211502"/>
    <w:rsid w:val="00211DFD"/>
    <w:rsid w:val="0021209A"/>
    <w:rsid w:val="00212838"/>
    <w:rsid w:val="002136BD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17BB3"/>
    <w:rsid w:val="002202BA"/>
    <w:rsid w:val="00220CA6"/>
    <w:rsid w:val="00220D79"/>
    <w:rsid w:val="0022136C"/>
    <w:rsid w:val="0022180A"/>
    <w:rsid w:val="002218EF"/>
    <w:rsid w:val="002218F1"/>
    <w:rsid w:val="00222140"/>
    <w:rsid w:val="002229B7"/>
    <w:rsid w:val="00222DA9"/>
    <w:rsid w:val="00223071"/>
    <w:rsid w:val="00223104"/>
    <w:rsid w:val="0022384B"/>
    <w:rsid w:val="00223EBC"/>
    <w:rsid w:val="00224ACD"/>
    <w:rsid w:val="00224EE7"/>
    <w:rsid w:val="00225BA4"/>
    <w:rsid w:val="00225F71"/>
    <w:rsid w:val="00225FFE"/>
    <w:rsid w:val="002267BB"/>
    <w:rsid w:val="00226AC1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C36"/>
    <w:rsid w:val="00232E45"/>
    <w:rsid w:val="00233803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1E54"/>
    <w:rsid w:val="0024226F"/>
    <w:rsid w:val="00242505"/>
    <w:rsid w:val="00243C9C"/>
    <w:rsid w:val="00243DA4"/>
    <w:rsid w:val="00244081"/>
    <w:rsid w:val="002453D9"/>
    <w:rsid w:val="00245C45"/>
    <w:rsid w:val="00245FD0"/>
    <w:rsid w:val="002462CA"/>
    <w:rsid w:val="00246A19"/>
    <w:rsid w:val="00246B3D"/>
    <w:rsid w:val="00246B69"/>
    <w:rsid w:val="0024705E"/>
    <w:rsid w:val="0024759C"/>
    <w:rsid w:val="00247BAE"/>
    <w:rsid w:val="00247C0E"/>
    <w:rsid w:val="00247EDD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38D"/>
    <w:rsid w:val="0025754B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6EA0"/>
    <w:rsid w:val="00267660"/>
    <w:rsid w:val="00270AFE"/>
    <w:rsid w:val="002714D0"/>
    <w:rsid w:val="002717E5"/>
    <w:rsid w:val="00271DA0"/>
    <w:rsid w:val="00272E79"/>
    <w:rsid w:val="00273163"/>
    <w:rsid w:val="0027372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3F18"/>
    <w:rsid w:val="00284B47"/>
    <w:rsid w:val="00285E08"/>
    <w:rsid w:val="00285E8E"/>
    <w:rsid w:val="002871E3"/>
    <w:rsid w:val="00287E73"/>
    <w:rsid w:val="00287F9B"/>
    <w:rsid w:val="002907FB"/>
    <w:rsid w:val="00290B20"/>
    <w:rsid w:val="0029126C"/>
    <w:rsid w:val="00291CF5"/>
    <w:rsid w:val="00291E15"/>
    <w:rsid w:val="002922FA"/>
    <w:rsid w:val="00292B5D"/>
    <w:rsid w:val="002933A5"/>
    <w:rsid w:val="002933C1"/>
    <w:rsid w:val="00293A0B"/>
    <w:rsid w:val="00293A7C"/>
    <w:rsid w:val="00294D86"/>
    <w:rsid w:val="002953F8"/>
    <w:rsid w:val="00295D19"/>
    <w:rsid w:val="002961F6"/>
    <w:rsid w:val="002976C3"/>
    <w:rsid w:val="002977E4"/>
    <w:rsid w:val="002A08D9"/>
    <w:rsid w:val="002A0BF5"/>
    <w:rsid w:val="002A1484"/>
    <w:rsid w:val="002A1997"/>
    <w:rsid w:val="002A2468"/>
    <w:rsid w:val="002A2735"/>
    <w:rsid w:val="002A2903"/>
    <w:rsid w:val="002A2944"/>
    <w:rsid w:val="002A2E6C"/>
    <w:rsid w:val="002A2F19"/>
    <w:rsid w:val="002A3176"/>
    <w:rsid w:val="002A3FEF"/>
    <w:rsid w:val="002A443A"/>
    <w:rsid w:val="002A4684"/>
    <w:rsid w:val="002A4AE3"/>
    <w:rsid w:val="002A4C37"/>
    <w:rsid w:val="002A4CCB"/>
    <w:rsid w:val="002A51B5"/>
    <w:rsid w:val="002A5FE2"/>
    <w:rsid w:val="002A675D"/>
    <w:rsid w:val="002A792D"/>
    <w:rsid w:val="002A7D59"/>
    <w:rsid w:val="002A7EF5"/>
    <w:rsid w:val="002B030C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2024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5D71"/>
    <w:rsid w:val="002C68D7"/>
    <w:rsid w:val="002C6A13"/>
    <w:rsid w:val="002C7485"/>
    <w:rsid w:val="002D0A25"/>
    <w:rsid w:val="002D1850"/>
    <w:rsid w:val="002D1D80"/>
    <w:rsid w:val="002D28EF"/>
    <w:rsid w:val="002D2C6F"/>
    <w:rsid w:val="002D32E2"/>
    <w:rsid w:val="002D36D4"/>
    <w:rsid w:val="002D3827"/>
    <w:rsid w:val="002D3DB2"/>
    <w:rsid w:val="002D4B82"/>
    <w:rsid w:val="002D6242"/>
    <w:rsid w:val="002D629C"/>
    <w:rsid w:val="002D6C25"/>
    <w:rsid w:val="002D6ECB"/>
    <w:rsid w:val="002D6EE4"/>
    <w:rsid w:val="002D7499"/>
    <w:rsid w:val="002D796A"/>
    <w:rsid w:val="002D797B"/>
    <w:rsid w:val="002D7F48"/>
    <w:rsid w:val="002E0227"/>
    <w:rsid w:val="002E03DF"/>
    <w:rsid w:val="002E0865"/>
    <w:rsid w:val="002E1450"/>
    <w:rsid w:val="002E1956"/>
    <w:rsid w:val="002E19F0"/>
    <w:rsid w:val="002E1C99"/>
    <w:rsid w:val="002E1F93"/>
    <w:rsid w:val="002E2254"/>
    <w:rsid w:val="002E262D"/>
    <w:rsid w:val="002E2BD6"/>
    <w:rsid w:val="002E2F2F"/>
    <w:rsid w:val="002E37BC"/>
    <w:rsid w:val="002E3AE4"/>
    <w:rsid w:val="002E3F48"/>
    <w:rsid w:val="002E4D4D"/>
    <w:rsid w:val="002E5755"/>
    <w:rsid w:val="002E5963"/>
    <w:rsid w:val="002E6998"/>
    <w:rsid w:val="002E6A96"/>
    <w:rsid w:val="002E7078"/>
    <w:rsid w:val="002E70FE"/>
    <w:rsid w:val="002E73EE"/>
    <w:rsid w:val="002E7429"/>
    <w:rsid w:val="002E74AC"/>
    <w:rsid w:val="002F01C2"/>
    <w:rsid w:val="002F0BD5"/>
    <w:rsid w:val="002F10FB"/>
    <w:rsid w:val="002F11FA"/>
    <w:rsid w:val="002F2688"/>
    <w:rsid w:val="002F3423"/>
    <w:rsid w:val="002F39B6"/>
    <w:rsid w:val="002F39EA"/>
    <w:rsid w:val="002F3EBF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424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5733"/>
    <w:rsid w:val="0030676F"/>
    <w:rsid w:val="0031027F"/>
    <w:rsid w:val="00310AD5"/>
    <w:rsid w:val="00310D1F"/>
    <w:rsid w:val="00310E06"/>
    <w:rsid w:val="00311086"/>
    <w:rsid w:val="00311440"/>
    <w:rsid w:val="00311AFA"/>
    <w:rsid w:val="00311C3E"/>
    <w:rsid w:val="00311ED8"/>
    <w:rsid w:val="003124ED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17C12"/>
    <w:rsid w:val="00317E42"/>
    <w:rsid w:val="00320317"/>
    <w:rsid w:val="003207C3"/>
    <w:rsid w:val="003211A5"/>
    <w:rsid w:val="003213EE"/>
    <w:rsid w:val="00321559"/>
    <w:rsid w:val="00321813"/>
    <w:rsid w:val="00322BDE"/>
    <w:rsid w:val="00322C43"/>
    <w:rsid w:val="00322D53"/>
    <w:rsid w:val="00322E66"/>
    <w:rsid w:val="00322EE4"/>
    <w:rsid w:val="00323263"/>
    <w:rsid w:val="00323ABF"/>
    <w:rsid w:val="00323D61"/>
    <w:rsid w:val="0032422E"/>
    <w:rsid w:val="003250A0"/>
    <w:rsid w:val="00325577"/>
    <w:rsid w:val="00325891"/>
    <w:rsid w:val="00325B57"/>
    <w:rsid w:val="00326370"/>
    <w:rsid w:val="0032738F"/>
    <w:rsid w:val="003278E3"/>
    <w:rsid w:val="00327B34"/>
    <w:rsid w:val="00327CCB"/>
    <w:rsid w:val="00330354"/>
    <w:rsid w:val="00330820"/>
    <w:rsid w:val="00331967"/>
    <w:rsid w:val="00332EF8"/>
    <w:rsid w:val="0033371C"/>
    <w:rsid w:val="00333C4F"/>
    <w:rsid w:val="003352A2"/>
    <w:rsid w:val="003353BC"/>
    <w:rsid w:val="00335A1A"/>
    <w:rsid w:val="00335DA2"/>
    <w:rsid w:val="003363F0"/>
    <w:rsid w:val="00336FCD"/>
    <w:rsid w:val="00337797"/>
    <w:rsid w:val="00337E6A"/>
    <w:rsid w:val="00337FB0"/>
    <w:rsid w:val="00340300"/>
    <w:rsid w:val="00340E5A"/>
    <w:rsid w:val="00342638"/>
    <w:rsid w:val="0034352E"/>
    <w:rsid w:val="003435F8"/>
    <w:rsid w:val="003443A9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35B"/>
    <w:rsid w:val="003543DE"/>
    <w:rsid w:val="0035444E"/>
    <w:rsid w:val="003547FF"/>
    <w:rsid w:val="0035492A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3DAE"/>
    <w:rsid w:val="003644DB"/>
    <w:rsid w:val="003656F0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890"/>
    <w:rsid w:val="00372C0A"/>
    <w:rsid w:val="00372E0D"/>
    <w:rsid w:val="0037351E"/>
    <w:rsid w:val="00373894"/>
    <w:rsid w:val="00374B68"/>
    <w:rsid w:val="00375CA5"/>
    <w:rsid w:val="00376AC4"/>
    <w:rsid w:val="00376AE7"/>
    <w:rsid w:val="00376F25"/>
    <w:rsid w:val="003773A7"/>
    <w:rsid w:val="003773C5"/>
    <w:rsid w:val="00377B09"/>
    <w:rsid w:val="00377F06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688"/>
    <w:rsid w:val="00384CFE"/>
    <w:rsid w:val="003853B0"/>
    <w:rsid w:val="00385B6F"/>
    <w:rsid w:val="00385F40"/>
    <w:rsid w:val="00385F8D"/>
    <w:rsid w:val="00386D21"/>
    <w:rsid w:val="003871DF"/>
    <w:rsid w:val="00387BFF"/>
    <w:rsid w:val="00387C45"/>
    <w:rsid w:val="00387D00"/>
    <w:rsid w:val="003900D7"/>
    <w:rsid w:val="0039096D"/>
    <w:rsid w:val="003912BE"/>
    <w:rsid w:val="0039158C"/>
    <w:rsid w:val="00391CAC"/>
    <w:rsid w:val="00391F34"/>
    <w:rsid w:val="0039204D"/>
    <w:rsid w:val="0039209D"/>
    <w:rsid w:val="00392A98"/>
    <w:rsid w:val="00393ADB"/>
    <w:rsid w:val="00393CCC"/>
    <w:rsid w:val="00394253"/>
    <w:rsid w:val="0039493D"/>
    <w:rsid w:val="00394973"/>
    <w:rsid w:val="00395160"/>
    <w:rsid w:val="0039573A"/>
    <w:rsid w:val="00395CFD"/>
    <w:rsid w:val="00395D6B"/>
    <w:rsid w:val="003960F3"/>
    <w:rsid w:val="00396247"/>
    <w:rsid w:val="003966B8"/>
    <w:rsid w:val="003975DF"/>
    <w:rsid w:val="003977DB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3C1C"/>
    <w:rsid w:val="003A4336"/>
    <w:rsid w:val="003A497B"/>
    <w:rsid w:val="003A4C6E"/>
    <w:rsid w:val="003A5071"/>
    <w:rsid w:val="003A55FC"/>
    <w:rsid w:val="003A56F1"/>
    <w:rsid w:val="003A6268"/>
    <w:rsid w:val="003A6A01"/>
    <w:rsid w:val="003A6A18"/>
    <w:rsid w:val="003A7A30"/>
    <w:rsid w:val="003B0719"/>
    <w:rsid w:val="003B0DFD"/>
    <w:rsid w:val="003B140A"/>
    <w:rsid w:val="003B1CD6"/>
    <w:rsid w:val="003B3036"/>
    <w:rsid w:val="003B3EE6"/>
    <w:rsid w:val="003B43B3"/>
    <w:rsid w:val="003B5411"/>
    <w:rsid w:val="003B5EB0"/>
    <w:rsid w:val="003B5FD6"/>
    <w:rsid w:val="003B65F3"/>
    <w:rsid w:val="003B678F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828"/>
    <w:rsid w:val="003D0B09"/>
    <w:rsid w:val="003D0F28"/>
    <w:rsid w:val="003D1339"/>
    <w:rsid w:val="003D1A4E"/>
    <w:rsid w:val="003D20E3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0CE1"/>
    <w:rsid w:val="003E1041"/>
    <w:rsid w:val="003E10F0"/>
    <w:rsid w:val="003E17FD"/>
    <w:rsid w:val="003E1B17"/>
    <w:rsid w:val="003E2477"/>
    <w:rsid w:val="003E2BA6"/>
    <w:rsid w:val="003E2BD9"/>
    <w:rsid w:val="003E47F3"/>
    <w:rsid w:val="003E4B87"/>
    <w:rsid w:val="003E5836"/>
    <w:rsid w:val="003E58DF"/>
    <w:rsid w:val="003E5BD7"/>
    <w:rsid w:val="003E5FDC"/>
    <w:rsid w:val="003E62F6"/>
    <w:rsid w:val="003E65A2"/>
    <w:rsid w:val="003E72BA"/>
    <w:rsid w:val="003E7827"/>
    <w:rsid w:val="003E7C56"/>
    <w:rsid w:val="003E7D86"/>
    <w:rsid w:val="003F08A2"/>
    <w:rsid w:val="003F245D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996"/>
    <w:rsid w:val="003F7A2C"/>
    <w:rsid w:val="003F7E6A"/>
    <w:rsid w:val="003F7FA6"/>
    <w:rsid w:val="00400301"/>
    <w:rsid w:val="00400AAD"/>
    <w:rsid w:val="00401525"/>
    <w:rsid w:val="00401E46"/>
    <w:rsid w:val="0040277C"/>
    <w:rsid w:val="00402C5D"/>
    <w:rsid w:val="00403061"/>
    <w:rsid w:val="004033C2"/>
    <w:rsid w:val="00405F2A"/>
    <w:rsid w:val="004063AD"/>
    <w:rsid w:val="00406CA3"/>
    <w:rsid w:val="0040716D"/>
    <w:rsid w:val="00407CFD"/>
    <w:rsid w:val="004102F8"/>
    <w:rsid w:val="00410312"/>
    <w:rsid w:val="004105F8"/>
    <w:rsid w:val="0041065A"/>
    <w:rsid w:val="00410C4B"/>
    <w:rsid w:val="004116E7"/>
    <w:rsid w:val="004123E0"/>
    <w:rsid w:val="00413D90"/>
    <w:rsid w:val="00413DD5"/>
    <w:rsid w:val="00414849"/>
    <w:rsid w:val="004158CC"/>
    <w:rsid w:val="004165DC"/>
    <w:rsid w:val="00416E71"/>
    <w:rsid w:val="00416FCF"/>
    <w:rsid w:val="00417157"/>
    <w:rsid w:val="00417660"/>
    <w:rsid w:val="00420493"/>
    <w:rsid w:val="00421206"/>
    <w:rsid w:val="004217E0"/>
    <w:rsid w:val="00421881"/>
    <w:rsid w:val="0042240C"/>
    <w:rsid w:val="004244CD"/>
    <w:rsid w:val="0042478E"/>
    <w:rsid w:val="0042499D"/>
    <w:rsid w:val="00424DBD"/>
    <w:rsid w:val="004259B5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090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03CB"/>
    <w:rsid w:val="004416E9"/>
    <w:rsid w:val="00441834"/>
    <w:rsid w:val="00442F46"/>
    <w:rsid w:val="00442F99"/>
    <w:rsid w:val="00443399"/>
    <w:rsid w:val="004435AF"/>
    <w:rsid w:val="00443833"/>
    <w:rsid w:val="00443B92"/>
    <w:rsid w:val="00443BCE"/>
    <w:rsid w:val="00443C69"/>
    <w:rsid w:val="00444831"/>
    <w:rsid w:val="004449F4"/>
    <w:rsid w:val="004452D7"/>
    <w:rsid w:val="0044539F"/>
    <w:rsid w:val="00445E24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C41"/>
    <w:rsid w:val="00463D25"/>
    <w:rsid w:val="00464608"/>
    <w:rsid w:val="00464D36"/>
    <w:rsid w:val="00464E01"/>
    <w:rsid w:val="004656C9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CBB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A6D"/>
    <w:rsid w:val="00491B02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5C4"/>
    <w:rsid w:val="004A06D3"/>
    <w:rsid w:val="004A084A"/>
    <w:rsid w:val="004A0922"/>
    <w:rsid w:val="004A14DE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6190"/>
    <w:rsid w:val="004A7817"/>
    <w:rsid w:val="004B01DC"/>
    <w:rsid w:val="004B06FD"/>
    <w:rsid w:val="004B10B1"/>
    <w:rsid w:val="004B1334"/>
    <w:rsid w:val="004B1A71"/>
    <w:rsid w:val="004B1C33"/>
    <w:rsid w:val="004B2765"/>
    <w:rsid w:val="004B2FE1"/>
    <w:rsid w:val="004B341B"/>
    <w:rsid w:val="004B3742"/>
    <w:rsid w:val="004B37F9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2A0"/>
    <w:rsid w:val="004C2628"/>
    <w:rsid w:val="004C2898"/>
    <w:rsid w:val="004C2CC4"/>
    <w:rsid w:val="004C2E60"/>
    <w:rsid w:val="004C2F47"/>
    <w:rsid w:val="004C3140"/>
    <w:rsid w:val="004C3AC1"/>
    <w:rsid w:val="004C40D6"/>
    <w:rsid w:val="004C419A"/>
    <w:rsid w:val="004C4504"/>
    <w:rsid w:val="004C4B8C"/>
    <w:rsid w:val="004C5A6F"/>
    <w:rsid w:val="004C5F67"/>
    <w:rsid w:val="004C74EF"/>
    <w:rsid w:val="004C77A8"/>
    <w:rsid w:val="004D002D"/>
    <w:rsid w:val="004D068F"/>
    <w:rsid w:val="004D0C09"/>
    <w:rsid w:val="004D1BCB"/>
    <w:rsid w:val="004D1DEE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15B7"/>
    <w:rsid w:val="004E2CC9"/>
    <w:rsid w:val="004E3229"/>
    <w:rsid w:val="004E3709"/>
    <w:rsid w:val="004E37DD"/>
    <w:rsid w:val="004E431F"/>
    <w:rsid w:val="004E4514"/>
    <w:rsid w:val="004E4863"/>
    <w:rsid w:val="004E48D5"/>
    <w:rsid w:val="004E51D1"/>
    <w:rsid w:val="004E5220"/>
    <w:rsid w:val="004E5C56"/>
    <w:rsid w:val="004E5F07"/>
    <w:rsid w:val="004E6431"/>
    <w:rsid w:val="004E69A0"/>
    <w:rsid w:val="004E749C"/>
    <w:rsid w:val="004E7E76"/>
    <w:rsid w:val="004F0010"/>
    <w:rsid w:val="004F0064"/>
    <w:rsid w:val="004F04CB"/>
    <w:rsid w:val="004F067C"/>
    <w:rsid w:val="004F0849"/>
    <w:rsid w:val="004F0BCA"/>
    <w:rsid w:val="004F0C22"/>
    <w:rsid w:val="004F11F4"/>
    <w:rsid w:val="004F16CD"/>
    <w:rsid w:val="004F1FF1"/>
    <w:rsid w:val="004F2F71"/>
    <w:rsid w:val="004F358F"/>
    <w:rsid w:val="004F3683"/>
    <w:rsid w:val="004F3DA7"/>
    <w:rsid w:val="004F4058"/>
    <w:rsid w:val="004F42CD"/>
    <w:rsid w:val="004F5243"/>
    <w:rsid w:val="004F5337"/>
    <w:rsid w:val="004F58EB"/>
    <w:rsid w:val="004F5D1F"/>
    <w:rsid w:val="004F61AB"/>
    <w:rsid w:val="004F662A"/>
    <w:rsid w:val="004F68D1"/>
    <w:rsid w:val="004F7C39"/>
    <w:rsid w:val="005004D5"/>
    <w:rsid w:val="005006E6"/>
    <w:rsid w:val="00501714"/>
    <w:rsid w:val="005028A1"/>
    <w:rsid w:val="00502C98"/>
    <w:rsid w:val="005042C8"/>
    <w:rsid w:val="0050431E"/>
    <w:rsid w:val="00504731"/>
    <w:rsid w:val="00504FFB"/>
    <w:rsid w:val="00505F26"/>
    <w:rsid w:val="00506448"/>
    <w:rsid w:val="00506B9A"/>
    <w:rsid w:val="00506FC0"/>
    <w:rsid w:val="0050769F"/>
    <w:rsid w:val="00507EB2"/>
    <w:rsid w:val="0051092A"/>
    <w:rsid w:val="00510B3C"/>
    <w:rsid w:val="00510C75"/>
    <w:rsid w:val="00510CBF"/>
    <w:rsid w:val="00510D46"/>
    <w:rsid w:val="005121B7"/>
    <w:rsid w:val="005124A1"/>
    <w:rsid w:val="00513122"/>
    <w:rsid w:val="005131C1"/>
    <w:rsid w:val="00513796"/>
    <w:rsid w:val="005139C5"/>
    <w:rsid w:val="00514787"/>
    <w:rsid w:val="0051500B"/>
    <w:rsid w:val="00516151"/>
    <w:rsid w:val="005163CA"/>
    <w:rsid w:val="00516604"/>
    <w:rsid w:val="00517854"/>
    <w:rsid w:val="0051795B"/>
    <w:rsid w:val="00520160"/>
    <w:rsid w:val="00520701"/>
    <w:rsid w:val="00520C39"/>
    <w:rsid w:val="00520D9F"/>
    <w:rsid w:val="005211ED"/>
    <w:rsid w:val="005215B9"/>
    <w:rsid w:val="00521B96"/>
    <w:rsid w:val="005225FC"/>
    <w:rsid w:val="0052274A"/>
    <w:rsid w:val="00522DF3"/>
    <w:rsid w:val="00522E48"/>
    <w:rsid w:val="005231A2"/>
    <w:rsid w:val="005242E6"/>
    <w:rsid w:val="00524E16"/>
    <w:rsid w:val="005257E4"/>
    <w:rsid w:val="00525A8E"/>
    <w:rsid w:val="00525EAE"/>
    <w:rsid w:val="00525F71"/>
    <w:rsid w:val="00526F61"/>
    <w:rsid w:val="00527006"/>
    <w:rsid w:val="0052789C"/>
    <w:rsid w:val="00531358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ABC"/>
    <w:rsid w:val="00536B2B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D5B"/>
    <w:rsid w:val="00544F61"/>
    <w:rsid w:val="00545006"/>
    <w:rsid w:val="005453EB"/>
    <w:rsid w:val="005455C3"/>
    <w:rsid w:val="0054606E"/>
    <w:rsid w:val="005464C7"/>
    <w:rsid w:val="005467C2"/>
    <w:rsid w:val="00546DA3"/>
    <w:rsid w:val="00546E2A"/>
    <w:rsid w:val="00546F0D"/>
    <w:rsid w:val="00547759"/>
    <w:rsid w:val="005505E4"/>
    <w:rsid w:val="00550659"/>
    <w:rsid w:val="00550EA6"/>
    <w:rsid w:val="00550EB0"/>
    <w:rsid w:val="00550F7C"/>
    <w:rsid w:val="00551C70"/>
    <w:rsid w:val="00552533"/>
    <w:rsid w:val="00553148"/>
    <w:rsid w:val="0055341C"/>
    <w:rsid w:val="00553472"/>
    <w:rsid w:val="0055520B"/>
    <w:rsid w:val="00555816"/>
    <w:rsid w:val="0055702F"/>
    <w:rsid w:val="005571B8"/>
    <w:rsid w:val="00560A09"/>
    <w:rsid w:val="00560D3A"/>
    <w:rsid w:val="005610E6"/>
    <w:rsid w:val="00561366"/>
    <w:rsid w:val="00561554"/>
    <w:rsid w:val="00561881"/>
    <w:rsid w:val="00561939"/>
    <w:rsid w:val="00562111"/>
    <w:rsid w:val="005621A7"/>
    <w:rsid w:val="00562BD5"/>
    <w:rsid w:val="00562D6E"/>
    <w:rsid w:val="0056398E"/>
    <w:rsid w:val="00564568"/>
    <w:rsid w:val="00564B6C"/>
    <w:rsid w:val="00564D3B"/>
    <w:rsid w:val="005669A0"/>
    <w:rsid w:val="00567206"/>
    <w:rsid w:val="00570503"/>
    <w:rsid w:val="00570A09"/>
    <w:rsid w:val="00570B4C"/>
    <w:rsid w:val="00570D9A"/>
    <w:rsid w:val="00570DC8"/>
    <w:rsid w:val="00570FE8"/>
    <w:rsid w:val="005713B3"/>
    <w:rsid w:val="005724EC"/>
    <w:rsid w:val="005725CF"/>
    <w:rsid w:val="00572A98"/>
    <w:rsid w:val="0057309F"/>
    <w:rsid w:val="0057380A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76DDE"/>
    <w:rsid w:val="005801A0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0A3"/>
    <w:rsid w:val="00590314"/>
    <w:rsid w:val="005906F0"/>
    <w:rsid w:val="00590DBF"/>
    <w:rsid w:val="005911E1"/>
    <w:rsid w:val="00591837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3FB0"/>
    <w:rsid w:val="005A50BC"/>
    <w:rsid w:val="005A5485"/>
    <w:rsid w:val="005A5C37"/>
    <w:rsid w:val="005A5E8F"/>
    <w:rsid w:val="005A6244"/>
    <w:rsid w:val="005A6870"/>
    <w:rsid w:val="005A6C0E"/>
    <w:rsid w:val="005A7178"/>
    <w:rsid w:val="005B0180"/>
    <w:rsid w:val="005B0225"/>
    <w:rsid w:val="005B0229"/>
    <w:rsid w:val="005B0371"/>
    <w:rsid w:val="005B0A85"/>
    <w:rsid w:val="005B0C32"/>
    <w:rsid w:val="005B1915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B7EE1"/>
    <w:rsid w:val="005C01AC"/>
    <w:rsid w:val="005C0416"/>
    <w:rsid w:val="005C192A"/>
    <w:rsid w:val="005C2067"/>
    <w:rsid w:val="005C2C31"/>
    <w:rsid w:val="005C2F70"/>
    <w:rsid w:val="005C349F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0BF6"/>
    <w:rsid w:val="005D104B"/>
    <w:rsid w:val="005D12B0"/>
    <w:rsid w:val="005D1616"/>
    <w:rsid w:val="005D1924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26A"/>
    <w:rsid w:val="005E179A"/>
    <w:rsid w:val="005E17CA"/>
    <w:rsid w:val="005E1C4E"/>
    <w:rsid w:val="005E2948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0E17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99B"/>
    <w:rsid w:val="005F7FB6"/>
    <w:rsid w:val="006005E1"/>
    <w:rsid w:val="006007E9"/>
    <w:rsid w:val="00600B73"/>
    <w:rsid w:val="00600BA6"/>
    <w:rsid w:val="00600D68"/>
    <w:rsid w:val="006014C3"/>
    <w:rsid w:val="00601E8D"/>
    <w:rsid w:val="00601FBA"/>
    <w:rsid w:val="00602233"/>
    <w:rsid w:val="0060253D"/>
    <w:rsid w:val="006026A6"/>
    <w:rsid w:val="006032DD"/>
    <w:rsid w:val="006037D8"/>
    <w:rsid w:val="00603971"/>
    <w:rsid w:val="006042A4"/>
    <w:rsid w:val="00604E4A"/>
    <w:rsid w:val="006051C2"/>
    <w:rsid w:val="00605F11"/>
    <w:rsid w:val="006076BB"/>
    <w:rsid w:val="00607ADF"/>
    <w:rsid w:val="00607AF5"/>
    <w:rsid w:val="0061090E"/>
    <w:rsid w:val="00611508"/>
    <w:rsid w:val="00611E61"/>
    <w:rsid w:val="00612333"/>
    <w:rsid w:val="00612555"/>
    <w:rsid w:val="00612B90"/>
    <w:rsid w:val="0061341D"/>
    <w:rsid w:val="0061374C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1E47"/>
    <w:rsid w:val="00622A68"/>
    <w:rsid w:val="00622BF5"/>
    <w:rsid w:val="00623C02"/>
    <w:rsid w:val="00623C68"/>
    <w:rsid w:val="00624F5B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0AE5"/>
    <w:rsid w:val="00631170"/>
    <w:rsid w:val="00631270"/>
    <w:rsid w:val="006313C6"/>
    <w:rsid w:val="0063164E"/>
    <w:rsid w:val="00631905"/>
    <w:rsid w:val="006324A5"/>
    <w:rsid w:val="006326D4"/>
    <w:rsid w:val="00633660"/>
    <w:rsid w:val="00633895"/>
    <w:rsid w:val="00633918"/>
    <w:rsid w:val="00634527"/>
    <w:rsid w:val="0063535B"/>
    <w:rsid w:val="006354B0"/>
    <w:rsid w:val="00635B5A"/>
    <w:rsid w:val="00635F61"/>
    <w:rsid w:val="00636190"/>
    <w:rsid w:val="00636673"/>
    <w:rsid w:val="00636B12"/>
    <w:rsid w:val="00637189"/>
    <w:rsid w:val="006373D1"/>
    <w:rsid w:val="006375D5"/>
    <w:rsid w:val="00637F6A"/>
    <w:rsid w:val="006402FF"/>
    <w:rsid w:val="006409B7"/>
    <w:rsid w:val="00640CE1"/>
    <w:rsid w:val="00641D05"/>
    <w:rsid w:val="0064256E"/>
    <w:rsid w:val="00642C9F"/>
    <w:rsid w:val="00643E52"/>
    <w:rsid w:val="00643EF1"/>
    <w:rsid w:val="0064417A"/>
    <w:rsid w:val="006441FC"/>
    <w:rsid w:val="00644A82"/>
    <w:rsid w:val="00644BBB"/>
    <w:rsid w:val="00645428"/>
    <w:rsid w:val="00645523"/>
    <w:rsid w:val="00645DCC"/>
    <w:rsid w:val="00646055"/>
    <w:rsid w:val="00646072"/>
    <w:rsid w:val="006469A9"/>
    <w:rsid w:val="00646A4B"/>
    <w:rsid w:val="00646E9E"/>
    <w:rsid w:val="00647981"/>
    <w:rsid w:val="0065065A"/>
    <w:rsid w:val="006506AB"/>
    <w:rsid w:val="00650BB1"/>
    <w:rsid w:val="00650CF6"/>
    <w:rsid w:val="00650EC2"/>
    <w:rsid w:val="00651266"/>
    <w:rsid w:val="00651B05"/>
    <w:rsid w:val="00651DBD"/>
    <w:rsid w:val="00651DC6"/>
    <w:rsid w:val="006527A5"/>
    <w:rsid w:val="006529DA"/>
    <w:rsid w:val="00652CF9"/>
    <w:rsid w:val="00652D01"/>
    <w:rsid w:val="00653AC7"/>
    <w:rsid w:val="00653E6C"/>
    <w:rsid w:val="0065445A"/>
    <w:rsid w:val="00654496"/>
    <w:rsid w:val="00654DE8"/>
    <w:rsid w:val="00656018"/>
    <w:rsid w:val="00656121"/>
    <w:rsid w:val="00656A59"/>
    <w:rsid w:val="00656DD0"/>
    <w:rsid w:val="00657FE5"/>
    <w:rsid w:val="00660DA2"/>
    <w:rsid w:val="006614BF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5F14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4BC"/>
    <w:rsid w:val="00671FC1"/>
    <w:rsid w:val="006726D4"/>
    <w:rsid w:val="0067274D"/>
    <w:rsid w:val="0067293A"/>
    <w:rsid w:val="00673021"/>
    <w:rsid w:val="006731D7"/>
    <w:rsid w:val="0067510B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1CE1"/>
    <w:rsid w:val="00682085"/>
    <w:rsid w:val="006826BC"/>
    <w:rsid w:val="00682837"/>
    <w:rsid w:val="00682B7D"/>
    <w:rsid w:val="00682CBE"/>
    <w:rsid w:val="0068353D"/>
    <w:rsid w:val="006841DF"/>
    <w:rsid w:val="00684205"/>
    <w:rsid w:val="00684CBC"/>
    <w:rsid w:val="00685FD6"/>
    <w:rsid w:val="006864A5"/>
    <w:rsid w:val="006867EF"/>
    <w:rsid w:val="00686DEC"/>
    <w:rsid w:val="00686E60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5F7E"/>
    <w:rsid w:val="00696349"/>
    <w:rsid w:val="006968CF"/>
    <w:rsid w:val="006970BB"/>
    <w:rsid w:val="00697594"/>
    <w:rsid w:val="006975E9"/>
    <w:rsid w:val="006A1147"/>
    <w:rsid w:val="006A1599"/>
    <w:rsid w:val="006A18F5"/>
    <w:rsid w:val="006A1E74"/>
    <w:rsid w:val="006A2169"/>
    <w:rsid w:val="006A21FD"/>
    <w:rsid w:val="006A476E"/>
    <w:rsid w:val="006A49EC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17FD"/>
    <w:rsid w:val="006B25C8"/>
    <w:rsid w:val="006B276E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051"/>
    <w:rsid w:val="006C3190"/>
    <w:rsid w:val="006C3328"/>
    <w:rsid w:val="006C3A21"/>
    <w:rsid w:val="006C3C89"/>
    <w:rsid w:val="006C470D"/>
    <w:rsid w:val="006C4EBD"/>
    <w:rsid w:val="006C550D"/>
    <w:rsid w:val="006C5A6F"/>
    <w:rsid w:val="006C6261"/>
    <w:rsid w:val="006C62F4"/>
    <w:rsid w:val="006C6C8F"/>
    <w:rsid w:val="006C6CF6"/>
    <w:rsid w:val="006C70ED"/>
    <w:rsid w:val="006C793F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67A"/>
    <w:rsid w:val="006E67A3"/>
    <w:rsid w:val="006E691A"/>
    <w:rsid w:val="006E6BB7"/>
    <w:rsid w:val="006E7336"/>
    <w:rsid w:val="006F0838"/>
    <w:rsid w:val="006F12EC"/>
    <w:rsid w:val="006F130D"/>
    <w:rsid w:val="006F184C"/>
    <w:rsid w:val="006F1D16"/>
    <w:rsid w:val="006F2986"/>
    <w:rsid w:val="006F2C92"/>
    <w:rsid w:val="006F41A2"/>
    <w:rsid w:val="006F4288"/>
    <w:rsid w:val="006F465E"/>
    <w:rsid w:val="006F46DE"/>
    <w:rsid w:val="006F5395"/>
    <w:rsid w:val="006F5DCA"/>
    <w:rsid w:val="006F6197"/>
    <w:rsid w:val="006F6B00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82B"/>
    <w:rsid w:val="00703934"/>
    <w:rsid w:val="00703F4D"/>
    <w:rsid w:val="00704BC3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1"/>
    <w:rsid w:val="007069EE"/>
    <w:rsid w:val="00706FC8"/>
    <w:rsid w:val="00706FF8"/>
    <w:rsid w:val="007078FB"/>
    <w:rsid w:val="00707E02"/>
    <w:rsid w:val="0071043D"/>
    <w:rsid w:val="00710495"/>
    <w:rsid w:val="0071083C"/>
    <w:rsid w:val="00710CAF"/>
    <w:rsid w:val="00711131"/>
    <w:rsid w:val="00711261"/>
    <w:rsid w:val="00711660"/>
    <w:rsid w:val="00711819"/>
    <w:rsid w:val="007119DC"/>
    <w:rsid w:val="00712424"/>
    <w:rsid w:val="0071248E"/>
    <w:rsid w:val="007126C2"/>
    <w:rsid w:val="00713125"/>
    <w:rsid w:val="00713586"/>
    <w:rsid w:val="00713778"/>
    <w:rsid w:val="00713CB5"/>
    <w:rsid w:val="00713DE1"/>
    <w:rsid w:val="0071484F"/>
    <w:rsid w:val="007149AF"/>
    <w:rsid w:val="0071505B"/>
    <w:rsid w:val="00715246"/>
    <w:rsid w:val="007156B6"/>
    <w:rsid w:val="007158EB"/>
    <w:rsid w:val="00715AAE"/>
    <w:rsid w:val="007166E5"/>
    <w:rsid w:val="00716B28"/>
    <w:rsid w:val="00716D8D"/>
    <w:rsid w:val="0071719C"/>
    <w:rsid w:val="007173CF"/>
    <w:rsid w:val="00717B3C"/>
    <w:rsid w:val="00720C3B"/>
    <w:rsid w:val="007211F5"/>
    <w:rsid w:val="00721339"/>
    <w:rsid w:val="007216A5"/>
    <w:rsid w:val="00721AF4"/>
    <w:rsid w:val="00721B1F"/>
    <w:rsid w:val="007222DD"/>
    <w:rsid w:val="00722390"/>
    <w:rsid w:val="007236B1"/>
    <w:rsid w:val="00723A40"/>
    <w:rsid w:val="00723F5C"/>
    <w:rsid w:val="00724D40"/>
    <w:rsid w:val="007250BC"/>
    <w:rsid w:val="0072558E"/>
    <w:rsid w:val="00725B82"/>
    <w:rsid w:val="00725E4D"/>
    <w:rsid w:val="00726051"/>
    <w:rsid w:val="007265DF"/>
    <w:rsid w:val="00727309"/>
    <w:rsid w:val="00730AFF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4E1A"/>
    <w:rsid w:val="007355CC"/>
    <w:rsid w:val="007356D1"/>
    <w:rsid w:val="00735DB9"/>
    <w:rsid w:val="0073600C"/>
    <w:rsid w:val="007365E6"/>
    <w:rsid w:val="00736B67"/>
    <w:rsid w:val="00736CED"/>
    <w:rsid w:val="00736FB8"/>
    <w:rsid w:val="00737893"/>
    <w:rsid w:val="0073791B"/>
    <w:rsid w:val="00740D3A"/>
    <w:rsid w:val="00742471"/>
    <w:rsid w:val="007424F7"/>
    <w:rsid w:val="00742897"/>
    <w:rsid w:val="007439B4"/>
    <w:rsid w:val="00745227"/>
    <w:rsid w:val="00745C50"/>
    <w:rsid w:val="0074637D"/>
    <w:rsid w:val="0074798A"/>
    <w:rsid w:val="00747AE0"/>
    <w:rsid w:val="00747D32"/>
    <w:rsid w:val="00750019"/>
    <w:rsid w:val="00750053"/>
    <w:rsid w:val="0075061F"/>
    <w:rsid w:val="007506E7"/>
    <w:rsid w:val="00750986"/>
    <w:rsid w:val="00751620"/>
    <w:rsid w:val="00751BAA"/>
    <w:rsid w:val="00751D2C"/>
    <w:rsid w:val="00751E0C"/>
    <w:rsid w:val="00752264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6E3D"/>
    <w:rsid w:val="00756FD0"/>
    <w:rsid w:val="0075714C"/>
    <w:rsid w:val="007573B8"/>
    <w:rsid w:val="007577D9"/>
    <w:rsid w:val="00757E08"/>
    <w:rsid w:val="00760651"/>
    <w:rsid w:val="0076072D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089"/>
    <w:rsid w:val="0076634A"/>
    <w:rsid w:val="0076658F"/>
    <w:rsid w:val="0076701D"/>
    <w:rsid w:val="00767EF1"/>
    <w:rsid w:val="007702F5"/>
    <w:rsid w:val="0077035C"/>
    <w:rsid w:val="007704B7"/>
    <w:rsid w:val="0077059E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4B77"/>
    <w:rsid w:val="0077504D"/>
    <w:rsid w:val="00775D71"/>
    <w:rsid w:val="00775EE7"/>
    <w:rsid w:val="00776BAA"/>
    <w:rsid w:val="00777A3E"/>
    <w:rsid w:val="007803B0"/>
    <w:rsid w:val="00780475"/>
    <w:rsid w:val="007815BF"/>
    <w:rsid w:val="007815E7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4E8"/>
    <w:rsid w:val="00785818"/>
    <w:rsid w:val="00785A67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809"/>
    <w:rsid w:val="00797BF6"/>
    <w:rsid w:val="007A0098"/>
    <w:rsid w:val="007A07CB"/>
    <w:rsid w:val="007A19C4"/>
    <w:rsid w:val="007A1EB2"/>
    <w:rsid w:val="007A2658"/>
    <w:rsid w:val="007A27E6"/>
    <w:rsid w:val="007A2B36"/>
    <w:rsid w:val="007A2F40"/>
    <w:rsid w:val="007A3323"/>
    <w:rsid w:val="007A34AF"/>
    <w:rsid w:val="007A37C3"/>
    <w:rsid w:val="007A387A"/>
    <w:rsid w:val="007A3DCA"/>
    <w:rsid w:val="007A42A6"/>
    <w:rsid w:val="007A52BE"/>
    <w:rsid w:val="007A5303"/>
    <w:rsid w:val="007A5BB0"/>
    <w:rsid w:val="007A6552"/>
    <w:rsid w:val="007A7A3E"/>
    <w:rsid w:val="007A7C0C"/>
    <w:rsid w:val="007A7C13"/>
    <w:rsid w:val="007A7D51"/>
    <w:rsid w:val="007B0130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5BE3"/>
    <w:rsid w:val="007B68F2"/>
    <w:rsid w:val="007B77AF"/>
    <w:rsid w:val="007C0B53"/>
    <w:rsid w:val="007C1E37"/>
    <w:rsid w:val="007C1F2B"/>
    <w:rsid w:val="007C2B01"/>
    <w:rsid w:val="007C370D"/>
    <w:rsid w:val="007C3A1F"/>
    <w:rsid w:val="007C5295"/>
    <w:rsid w:val="007C5777"/>
    <w:rsid w:val="007C6246"/>
    <w:rsid w:val="007C63A3"/>
    <w:rsid w:val="007C6B1C"/>
    <w:rsid w:val="007C7561"/>
    <w:rsid w:val="007C7EC2"/>
    <w:rsid w:val="007D0A58"/>
    <w:rsid w:val="007D0DC8"/>
    <w:rsid w:val="007D0E88"/>
    <w:rsid w:val="007D0FC9"/>
    <w:rsid w:val="007D10AF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6C"/>
    <w:rsid w:val="007D59E5"/>
    <w:rsid w:val="007D5A62"/>
    <w:rsid w:val="007D623C"/>
    <w:rsid w:val="007D6675"/>
    <w:rsid w:val="007D7448"/>
    <w:rsid w:val="007D755B"/>
    <w:rsid w:val="007D771F"/>
    <w:rsid w:val="007D7778"/>
    <w:rsid w:val="007D7CC7"/>
    <w:rsid w:val="007D7D01"/>
    <w:rsid w:val="007E0CAC"/>
    <w:rsid w:val="007E1B93"/>
    <w:rsid w:val="007E243A"/>
    <w:rsid w:val="007E2E90"/>
    <w:rsid w:val="007E3567"/>
    <w:rsid w:val="007E3F52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5B3"/>
    <w:rsid w:val="007F1CD3"/>
    <w:rsid w:val="007F1EBB"/>
    <w:rsid w:val="007F1F9A"/>
    <w:rsid w:val="007F271C"/>
    <w:rsid w:val="007F2857"/>
    <w:rsid w:val="007F3D8C"/>
    <w:rsid w:val="007F40D6"/>
    <w:rsid w:val="007F426B"/>
    <w:rsid w:val="007F4728"/>
    <w:rsid w:val="007F49E7"/>
    <w:rsid w:val="007F4ABD"/>
    <w:rsid w:val="007F58D1"/>
    <w:rsid w:val="007F657C"/>
    <w:rsid w:val="007F6853"/>
    <w:rsid w:val="007F6A56"/>
    <w:rsid w:val="007F7910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9B"/>
    <w:rsid w:val="008044A5"/>
    <w:rsid w:val="00804C4E"/>
    <w:rsid w:val="00805BB6"/>
    <w:rsid w:val="008069C8"/>
    <w:rsid w:val="00806F08"/>
    <w:rsid w:val="00806F60"/>
    <w:rsid w:val="008070BC"/>
    <w:rsid w:val="0080797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04B"/>
    <w:rsid w:val="0081285F"/>
    <w:rsid w:val="008129C3"/>
    <w:rsid w:val="00812C61"/>
    <w:rsid w:val="00813255"/>
    <w:rsid w:val="00813684"/>
    <w:rsid w:val="00813BC3"/>
    <w:rsid w:val="0081447C"/>
    <w:rsid w:val="00814753"/>
    <w:rsid w:val="0081494F"/>
    <w:rsid w:val="00816123"/>
    <w:rsid w:val="00816864"/>
    <w:rsid w:val="00816BE0"/>
    <w:rsid w:val="00820431"/>
    <w:rsid w:val="008219C7"/>
    <w:rsid w:val="0082349A"/>
    <w:rsid w:val="008234A3"/>
    <w:rsid w:val="008239CB"/>
    <w:rsid w:val="00823C00"/>
    <w:rsid w:val="00823EC6"/>
    <w:rsid w:val="00824BA9"/>
    <w:rsid w:val="00824E76"/>
    <w:rsid w:val="00825F8E"/>
    <w:rsid w:val="00826F7A"/>
    <w:rsid w:val="00826FA1"/>
    <w:rsid w:val="00827145"/>
    <w:rsid w:val="008278EC"/>
    <w:rsid w:val="00831351"/>
    <w:rsid w:val="008315FF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4B1"/>
    <w:rsid w:val="00835DC3"/>
    <w:rsid w:val="00835E6F"/>
    <w:rsid w:val="00836515"/>
    <w:rsid w:val="008369BE"/>
    <w:rsid w:val="00836CBA"/>
    <w:rsid w:val="00836F9C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3D9E"/>
    <w:rsid w:val="008445B8"/>
    <w:rsid w:val="00844DB7"/>
    <w:rsid w:val="008459BA"/>
    <w:rsid w:val="0084621B"/>
    <w:rsid w:val="008468B4"/>
    <w:rsid w:val="00846913"/>
    <w:rsid w:val="00846982"/>
    <w:rsid w:val="00846E80"/>
    <w:rsid w:val="00847E1B"/>
    <w:rsid w:val="00850A9A"/>
    <w:rsid w:val="008510E7"/>
    <w:rsid w:val="0085177B"/>
    <w:rsid w:val="00851B50"/>
    <w:rsid w:val="00851F94"/>
    <w:rsid w:val="00852631"/>
    <w:rsid w:val="00852B36"/>
    <w:rsid w:val="00852D72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8B7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79F9"/>
    <w:rsid w:val="00870E0E"/>
    <w:rsid w:val="0087110F"/>
    <w:rsid w:val="008712E1"/>
    <w:rsid w:val="0087184E"/>
    <w:rsid w:val="00872282"/>
    <w:rsid w:val="00873527"/>
    <w:rsid w:val="00873724"/>
    <w:rsid w:val="00873D10"/>
    <w:rsid w:val="00874219"/>
    <w:rsid w:val="0087447F"/>
    <w:rsid w:val="00874FD0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1B3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6E8"/>
    <w:rsid w:val="008948D0"/>
    <w:rsid w:val="00894A6E"/>
    <w:rsid w:val="0089512A"/>
    <w:rsid w:val="00895582"/>
    <w:rsid w:val="008956EE"/>
    <w:rsid w:val="00895FC4"/>
    <w:rsid w:val="008979EC"/>
    <w:rsid w:val="00897DCE"/>
    <w:rsid w:val="00897F05"/>
    <w:rsid w:val="008A00B3"/>
    <w:rsid w:val="008A05EF"/>
    <w:rsid w:val="008A0812"/>
    <w:rsid w:val="008A0B56"/>
    <w:rsid w:val="008A1CCE"/>
    <w:rsid w:val="008A1D29"/>
    <w:rsid w:val="008A298F"/>
    <w:rsid w:val="008A3170"/>
    <w:rsid w:val="008A405E"/>
    <w:rsid w:val="008A6183"/>
    <w:rsid w:val="008A68BF"/>
    <w:rsid w:val="008A6C20"/>
    <w:rsid w:val="008A77B6"/>
    <w:rsid w:val="008A7831"/>
    <w:rsid w:val="008A7C7D"/>
    <w:rsid w:val="008B0109"/>
    <w:rsid w:val="008B0717"/>
    <w:rsid w:val="008B1970"/>
    <w:rsid w:val="008B2927"/>
    <w:rsid w:val="008B34DE"/>
    <w:rsid w:val="008B3B61"/>
    <w:rsid w:val="008B40A3"/>
    <w:rsid w:val="008B4519"/>
    <w:rsid w:val="008B4B4C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137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79D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022A"/>
    <w:rsid w:val="008E1A49"/>
    <w:rsid w:val="008E213C"/>
    <w:rsid w:val="008E23F1"/>
    <w:rsid w:val="008E2801"/>
    <w:rsid w:val="008E283E"/>
    <w:rsid w:val="008E37E1"/>
    <w:rsid w:val="008E574C"/>
    <w:rsid w:val="008E664C"/>
    <w:rsid w:val="008E66F3"/>
    <w:rsid w:val="008E6AF1"/>
    <w:rsid w:val="008E6F1C"/>
    <w:rsid w:val="008E76FD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329"/>
    <w:rsid w:val="008F74BC"/>
    <w:rsid w:val="008F775C"/>
    <w:rsid w:val="008F7958"/>
    <w:rsid w:val="008F7990"/>
    <w:rsid w:val="00900012"/>
    <w:rsid w:val="009001D0"/>
    <w:rsid w:val="009001EF"/>
    <w:rsid w:val="00900441"/>
    <w:rsid w:val="0090083D"/>
    <w:rsid w:val="009008E0"/>
    <w:rsid w:val="00900A8E"/>
    <w:rsid w:val="00900C2F"/>
    <w:rsid w:val="00900ED6"/>
    <w:rsid w:val="00901108"/>
    <w:rsid w:val="00901172"/>
    <w:rsid w:val="0090194D"/>
    <w:rsid w:val="00901B35"/>
    <w:rsid w:val="00902773"/>
    <w:rsid w:val="00902913"/>
    <w:rsid w:val="00902E85"/>
    <w:rsid w:val="009034A3"/>
    <w:rsid w:val="00903910"/>
    <w:rsid w:val="00903F10"/>
    <w:rsid w:val="0090483B"/>
    <w:rsid w:val="009048A1"/>
    <w:rsid w:val="00904CD2"/>
    <w:rsid w:val="009050ED"/>
    <w:rsid w:val="00906718"/>
    <w:rsid w:val="0090674D"/>
    <w:rsid w:val="009102DF"/>
    <w:rsid w:val="00910860"/>
    <w:rsid w:val="00911094"/>
    <w:rsid w:val="00911656"/>
    <w:rsid w:val="00911824"/>
    <w:rsid w:val="00911A3F"/>
    <w:rsid w:val="00912511"/>
    <w:rsid w:val="009135F6"/>
    <w:rsid w:val="00913AB9"/>
    <w:rsid w:val="0091431D"/>
    <w:rsid w:val="009150CD"/>
    <w:rsid w:val="0091533C"/>
    <w:rsid w:val="00915DA9"/>
    <w:rsid w:val="0091626E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2AEB"/>
    <w:rsid w:val="00923344"/>
    <w:rsid w:val="0092356D"/>
    <w:rsid w:val="00923A24"/>
    <w:rsid w:val="0092486F"/>
    <w:rsid w:val="00924A1A"/>
    <w:rsid w:val="00924C3D"/>
    <w:rsid w:val="00925010"/>
    <w:rsid w:val="00925E28"/>
    <w:rsid w:val="00925F6B"/>
    <w:rsid w:val="00926F56"/>
    <w:rsid w:val="009277ED"/>
    <w:rsid w:val="00927BEA"/>
    <w:rsid w:val="00927C18"/>
    <w:rsid w:val="00927E3F"/>
    <w:rsid w:val="009301DF"/>
    <w:rsid w:val="00930E88"/>
    <w:rsid w:val="009315B7"/>
    <w:rsid w:val="00931851"/>
    <w:rsid w:val="00931E98"/>
    <w:rsid w:val="009326BE"/>
    <w:rsid w:val="00932AE6"/>
    <w:rsid w:val="00932CB7"/>
    <w:rsid w:val="009331AB"/>
    <w:rsid w:val="00933565"/>
    <w:rsid w:val="00933EDC"/>
    <w:rsid w:val="00934109"/>
    <w:rsid w:val="009347CD"/>
    <w:rsid w:val="00934AD3"/>
    <w:rsid w:val="00935F56"/>
    <w:rsid w:val="00936F28"/>
    <w:rsid w:val="009372FF"/>
    <w:rsid w:val="00937F99"/>
    <w:rsid w:val="00940324"/>
    <w:rsid w:val="00940DC3"/>
    <w:rsid w:val="00940FCC"/>
    <w:rsid w:val="009413FA"/>
    <w:rsid w:val="00941822"/>
    <w:rsid w:val="00942634"/>
    <w:rsid w:val="00942BA9"/>
    <w:rsid w:val="00943442"/>
    <w:rsid w:val="0094420F"/>
    <w:rsid w:val="00944610"/>
    <w:rsid w:val="00944EFA"/>
    <w:rsid w:val="0094604C"/>
    <w:rsid w:val="00946138"/>
    <w:rsid w:val="0094634C"/>
    <w:rsid w:val="0094651C"/>
    <w:rsid w:val="009469CE"/>
    <w:rsid w:val="00947344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4E03"/>
    <w:rsid w:val="00955433"/>
    <w:rsid w:val="00955699"/>
    <w:rsid w:val="009558E5"/>
    <w:rsid w:val="00955B1D"/>
    <w:rsid w:val="00956050"/>
    <w:rsid w:val="009564B9"/>
    <w:rsid w:val="009572DA"/>
    <w:rsid w:val="00960113"/>
    <w:rsid w:val="00960134"/>
    <w:rsid w:val="0096077B"/>
    <w:rsid w:val="0096156C"/>
    <w:rsid w:val="00963037"/>
    <w:rsid w:val="009636B1"/>
    <w:rsid w:val="00963882"/>
    <w:rsid w:val="00964621"/>
    <w:rsid w:val="00964DEB"/>
    <w:rsid w:val="009652C8"/>
    <w:rsid w:val="00965373"/>
    <w:rsid w:val="009664F1"/>
    <w:rsid w:val="009669C7"/>
    <w:rsid w:val="00966D09"/>
    <w:rsid w:val="00966E70"/>
    <w:rsid w:val="00967601"/>
    <w:rsid w:val="009676F8"/>
    <w:rsid w:val="00970361"/>
    <w:rsid w:val="00970A53"/>
    <w:rsid w:val="00970B42"/>
    <w:rsid w:val="00970C04"/>
    <w:rsid w:val="00971153"/>
    <w:rsid w:val="009712C8"/>
    <w:rsid w:val="009723BC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2FE4"/>
    <w:rsid w:val="0098342E"/>
    <w:rsid w:val="00983A99"/>
    <w:rsid w:val="00983EE6"/>
    <w:rsid w:val="009843B6"/>
    <w:rsid w:val="009846D9"/>
    <w:rsid w:val="00984804"/>
    <w:rsid w:val="00984DA0"/>
    <w:rsid w:val="00985133"/>
    <w:rsid w:val="00986763"/>
    <w:rsid w:val="00986FA0"/>
    <w:rsid w:val="00987473"/>
    <w:rsid w:val="009903AA"/>
    <w:rsid w:val="0099051C"/>
    <w:rsid w:val="00990CC1"/>
    <w:rsid w:val="00991291"/>
    <w:rsid w:val="009922B5"/>
    <w:rsid w:val="009923E2"/>
    <w:rsid w:val="00992558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1E70"/>
    <w:rsid w:val="009A1EE5"/>
    <w:rsid w:val="009A2A17"/>
    <w:rsid w:val="009A2F4D"/>
    <w:rsid w:val="009A374E"/>
    <w:rsid w:val="009A42E7"/>
    <w:rsid w:val="009A46A5"/>
    <w:rsid w:val="009A4930"/>
    <w:rsid w:val="009A526A"/>
    <w:rsid w:val="009A66B7"/>
    <w:rsid w:val="009A6E5E"/>
    <w:rsid w:val="009A745A"/>
    <w:rsid w:val="009A74DA"/>
    <w:rsid w:val="009B0221"/>
    <w:rsid w:val="009B0A53"/>
    <w:rsid w:val="009B0A86"/>
    <w:rsid w:val="009B175B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C09B4"/>
    <w:rsid w:val="009C1858"/>
    <w:rsid w:val="009C2699"/>
    <w:rsid w:val="009C2E93"/>
    <w:rsid w:val="009C377C"/>
    <w:rsid w:val="009C3A70"/>
    <w:rsid w:val="009C3EC0"/>
    <w:rsid w:val="009C42CF"/>
    <w:rsid w:val="009C4334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3E31"/>
    <w:rsid w:val="009D47B1"/>
    <w:rsid w:val="009D49D2"/>
    <w:rsid w:val="009D4B69"/>
    <w:rsid w:val="009D53A0"/>
    <w:rsid w:val="009D5BDD"/>
    <w:rsid w:val="009D667C"/>
    <w:rsid w:val="009D6758"/>
    <w:rsid w:val="009D6EEF"/>
    <w:rsid w:val="009D7776"/>
    <w:rsid w:val="009D7E14"/>
    <w:rsid w:val="009E0AA7"/>
    <w:rsid w:val="009E1E97"/>
    <w:rsid w:val="009E2B1A"/>
    <w:rsid w:val="009E2DE2"/>
    <w:rsid w:val="009E3218"/>
    <w:rsid w:val="009E4642"/>
    <w:rsid w:val="009E4AA4"/>
    <w:rsid w:val="009E4CCE"/>
    <w:rsid w:val="009E4D42"/>
    <w:rsid w:val="009E661C"/>
    <w:rsid w:val="009E7325"/>
    <w:rsid w:val="009F0213"/>
    <w:rsid w:val="009F0404"/>
    <w:rsid w:val="009F0B00"/>
    <w:rsid w:val="009F0F9D"/>
    <w:rsid w:val="009F1230"/>
    <w:rsid w:val="009F1740"/>
    <w:rsid w:val="009F1864"/>
    <w:rsid w:val="009F1979"/>
    <w:rsid w:val="009F28E3"/>
    <w:rsid w:val="009F2A03"/>
    <w:rsid w:val="009F2BCE"/>
    <w:rsid w:val="009F3320"/>
    <w:rsid w:val="009F349F"/>
    <w:rsid w:val="009F3AC3"/>
    <w:rsid w:val="009F45AD"/>
    <w:rsid w:val="009F4780"/>
    <w:rsid w:val="009F4FEC"/>
    <w:rsid w:val="009F5B66"/>
    <w:rsid w:val="009F66F0"/>
    <w:rsid w:val="009F6D9F"/>
    <w:rsid w:val="009F70A7"/>
    <w:rsid w:val="009F7302"/>
    <w:rsid w:val="009F7A57"/>
    <w:rsid w:val="00A01E8A"/>
    <w:rsid w:val="00A0249C"/>
    <w:rsid w:val="00A027E1"/>
    <w:rsid w:val="00A02CE4"/>
    <w:rsid w:val="00A037F2"/>
    <w:rsid w:val="00A03A4B"/>
    <w:rsid w:val="00A04329"/>
    <w:rsid w:val="00A0441A"/>
    <w:rsid w:val="00A046C0"/>
    <w:rsid w:val="00A04A10"/>
    <w:rsid w:val="00A04CB4"/>
    <w:rsid w:val="00A05273"/>
    <w:rsid w:val="00A05C82"/>
    <w:rsid w:val="00A06059"/>
    <w:rsid w:val="00A06AD5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D7A"/>
    <w:rsid w:val="00A14F3E"/>
    <w:rsid w:val="00A1509B"/>
    <w:rsid w:val="00A153DF"/>
    <w:rsid w:val="00A15BAD"/>
    <w:rsid w:val="00A1613C"/>
    <w:rsid w:val="00A16A93"/>
    <w:rsid w:val="00A16E3F"/>
    <w:rsid w:val="00A1774C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60"/>
    <w:rsid w:val="00A224C7"/>
    <w:rsid w:val="00A22BC0"/>
    <w:rsid w:val="00A22F43"/>
    <w:rsid w:val="00A2351D"/>
    <w:rsid w:val="00A2373C"/>
    <w:rsid w:val="00A23A03"/>
    <w:rsid w:val="00A2414D"/>
    <w:rsid w:val="00A24D96"/>
    <w:rsid w:val="00A25E52"/>
    <w:rsid w:val="00A26880"/>
    <w:rsid w:val="00A2701F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37E"/>
    <w:rsid w:val="00A36E0E"/>
    <w:rsid w:val="00A37256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07D"/>
    <w:rsid w:val="00A4268D"/>
    <w:rsid w:val="00A433E3"/>
    <w:rsid w:val="00A43574"/>
    <w:rsid w:val="00A44205"/>
    <w:rsid w:val="00A449B3"/>
    <w:rsid w:val="00A4535E"/>
    <w:rsid w:val="00A468ED"/>
    <w:rsid w:val="00A469BD"/>
    <w:rsid w:val="00A46F47"/>
    <w:rsid w:val="00A4780C"/>
    <w:rsid w:val="00A47860"/>
    <w:rsid w:val="00A47C0F"/>
    <w:rsid w:val="00A503A9"/>
    <w:rsid w:val="00A50705"/>
    <w:rsid w:val="00A509F1"/>
    <w:rsid w:val="00A50C04"/>
    <w:rsid w:val="00A50FAF"/>
    <w:rsid w:val="00A51ADB"/>
    <w:rsid w:val="00A51F2D"/>
    <w:rsid w:val="00A52C79"/>
    <w:rsid w:val="00A52CF6"/>
    <w:rsid w:val="00A533A0"/>
    <w:rsid w:val="00A53596"/>
    <w:rsid w:val="00A53A54"/>
    <w:rsid w:val="00A56743"/>
    <w:rsid w:val="00A56B24"/>
    <w:rsid w:val="00A60D3D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67D1B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708C"/>
    <w:rsid w:val="00A772F4"/>
    <w:rsid w:val="00A7733B"/>
    <w:rsid w:val="00A775C3"/>
    <w:rsid w:val="00A800F8"/>
    <w:rsid w:val="00A80996"/>
    <w:rsid w:val="00A80BC4"/>
    <w:rsid w:val="00A811E8"/>
    <w:rsid w:val="00A818BB"/>
    <w:rsid w:val="00A82204"/>
    <w:rsid w:val="00A83038"/>
    <w:rsid w:val="00A839CB"/>
    <w:rsid w:val="00A8487E"/>
    <w:rsid w:val="00A851E9"/>
    <w:rsid w:val="00A85A17"/>
    <w:rsid w:val="00A85F43"/>
    <w:rsid w:val="00A861A9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0A7"/>
    <w:rsid w:val="00A91580"/>
    <w:rsid w:val="00A91E7F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4A44"/>
    <w:rsid w:val="00AA6813"/>
    <w:rsid w:val="00AA69CC"/>
    <w:rsid w:val="00AA6C61"/>
    <w:rsid w:val="00AA6CA3"/>
    <w:rsid w:val="00AA738F"/>
    <w:rsid w:val="00AA7685"/>
    <w:rsid w:val="00AA776E"/>
    <w:rsid w:val="00AB125D"/>
    <w:rsid w:val="00AB135E"/>
    <w:rsid w:val="00AB1E84"/>
    <w:rsid w:val="00AB21C3"/>
    <w:rsid w:val="00AB2696"/>
    <w:rsid w:val="00AB4831"/>
    <w:rsid w:val="00AB5CBB"/>
    <w:rsid w:val="00AB6505"/>
    <w:rsid w:val="00AB6BDC"/>
    <w:rsid w:val="00AB7242"/>
    <w:rsid w:val="00AB770E"/>
    <w:rsid w:val="00AB7EAC"/>
    <w:rsid w:val="00AC1239"/>
    <w:rsid w:val="00AC1294"/>
    <w:rsid w:val="00AC22D4"/>
    <w:rsid w:val="00AC2A68"/>
    <w:rsid w:val="00AC2B18"/>
    <w:rsid w:val="00AC3D03"/>
    <w:rsid w:val="00AC438D"/>
    <w:rsid w:val="00AC43CE"/>
    <w:rsid w:val="00AC4E92"/>
    <w:rsid w:val="00AC529F"/>
    <w:rsid w:val="00AC5508"/>
    <w:rsid w:val="00AC568A"/>
    <w:rsid w:val="00AC5FC8"/>
    <w:rsid w:val="00AC62D0"/>
    <w:rsid w:val="00AC6B80"/>
    <w:rsid w:val="00AC7129"/>
    <w:rsid w:val="00AC76A8"/>
    <w:rsid w:val="00AC7D9A"/>
    <w:rsid w:val="00AC7E4C"/>
    <w:rsid w:val="00AD0766"/>
    <w:rsid w:val="00AD126C"/>
    <w:rsid w:val="00AD13BA"/>
    <w:rsid w:val="00AD1818"/>
    <w:rsid w:val="00AD203D"/>
    <w:rsid w:val="00AD25FF"/>
    <w:rsid w:val="00AD2712"/>
    <w:rsid w:val="00AD277D"/>
    <w:rsid w:val="00AD2862"/>
    <w:rsid w:val="00AD2C5A"/>
    <w:rsid w:val="00AD416F"/>
    <w:rsid w:val="00AD527A"/>
    <w:rsid w:val="00AD5F67"/>
    <w:rsid w:val="00AD6136"/>
    <w:rsid w:val="00AD69F2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465"/>
    <w:rsid w:val="00B03A6C"/>
    <w:rsid w:val="00B03C1B"/>
    <w:rsid w:val="00B03C87"/>
    <w:rsid w:val="00B04142"/>
    <w:rsid w:val="00B04146"/>
    <w:rsid w:val="00B04F23"/>
    <w:rsid w:val="00B04FE6"/>
    <w:rsid w:val="00B050FC"/>
    <w:rsid w:val="00B053BA"/>
    <w:rsid w:val="00B06B57"/>
    <w:rsid w:val="00B077DE"/>
    <w:rsid w:val="00B079EB"/>
    <w:rsid w:val="00B07AA5"/>
    <w:rsid w:val="00B07F01"/>
    <w:rsid w:val="00B107F7"/>
    <w:rsid w:val="00B10AEA"/>
    <w:rsid w:val="00B10AFD"/>
    <w:rsid w:val="00B10DF2"/>
    <w:rsid w:val="00B115A1"/>
    <w:rsid w:val="00B11A46"/>
    <w:rsid w:val="00B11C96"/>
    <w:rsid w:val="00B11FB2"/>
    <w:rsid w:val="00B1234A"/>
    <w:rsid w:val="00B12A4B"/>
    <w:rsid w:val="00B13D18"/>
    <w:rsid w:val="00B142F8"/>
    <w:rsid w:val="00B1479A"/>
    <w:rsid w:val="00B148D8"/>
    <w:rsid w:val="00B14F91"/>
    <w:rsid w:val="00B16117"/>
    <w:rsid w:val="00B1660D"/>
    <w:rsid w:val="00B16ED3"/>
    <w:rsid w:val="00B17513"/>
    <w:rsid w:val="00B175D7"/>
    <w:rsid w:val="00B21559"/>
    <w:rsid w:val="00B21FEE"/>
    <w:rsid w:val="00B22E41"/>
    <w:rsid w:val="00B22E86"/>
    <w:rsid w:val="00B23957"/>
    <w:rsid w:val="00B23CA0"/>
    <w:rsid w:val="00B24869"/>
    <w:rsid w:val="00B249DF"/>
    <w:rsid w:val="00B25624"/>
    <w:rsid w:val="00B25903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3CA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37FCA"/>
    <w:rsid w:val="00B40041"/>
    <w:rsid w:val="00B4052F"/>
    <w:rsid w:val="00B414DE"/>
    <w:rsid w:val="00B41579"/>
    <w:rsid w:val="00B41B7F"/>
    <w:rsid w:val="00B41DDA"/>
    <w:rsid w:val="00B41E65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0B21"/>
    <w:rsid w:val="00B5235C"/>
    <w:rsid w:val="00B526E0"/>
    <w:rsid w:val="00B5290D"/>
    <w:rsid w:val="00B5360D"/>
    <w:rsid w:val="00B5361B"/>
    <w:rsid w:val="00B547CA"/>
    <w:rsid w:val="00B54DF8"/>
    <w:rsid w:val="00B556F6"/>
    <w:rsid w:val="00B5583F"/>
    <w:rsid w:val="00B55C56"/>
    <w:rsid w:val="00B566EE"/>
    <w:rsid w:val="00B56D0F"/>
    <w:rsid w:val="00B57774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77571"/>
    <w:rsid w:val="00B80072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6960"/>
    <w:rsid w:val="00B8706C"/>
    <w:rsid w:val="00B8719C"/>
    <w:rsid w:val="00B876D6"/>
    <w:rsid w:val="00B879D4"/>
    <w:rsid w:val="00B87EEB"/>
    <w:rsid w:val="00B911D2"/>
    <w:rsid w:val="00B917FD"/>
    <w:rsid w:val="00B91852"/>
    <w:rsid w:val="00B91A32"/>
    <w:rsid w:val="00B91BF4"/>
    <w:rsid w:val="00B91DA2"/>
    <w:rsid w:val="00B922E5"/>
    <w:rsid w:val="00B922FD"/>
    <w:rsid w:val="00B9410C"/>
    <w:rsid w:val="00B9426F"/>
    <w:rsid w:val="00B947EF"/>
    <w:rsid w:val="00B95251"/>
    <w:rsid w:val="00B95668"/>
    <w:rsid w:val="00B956CD"/>
    <w:rsid w:val="00B95BD8"/>
    <w:rsid w:val="00B95E1A"/>
    <w:rsid w:val="00B95F0D"/>
    <w:rsid w:val="00B96635"/>
    <w:rsid w:val="00B9667A"/>
    <w:rsid w:val="00B9680C"/>
    <w:rsid w:val="00B9781A"/>
    <w:rsid w:val="00BA024A"/>
    <w:rsid w:val="00BA07F8"/>
    <w:rsid w:val="00BA0C39"/>
    <w:rsid w:val="00BA0E81"/>
    <w:rsid w:val="00BA1488"/>
    <w:rsid w:val="00BA16FB"/>
    <w:rsid w:val="00BA2056"/>
    <w:rsid w:val="00BA236A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925"/>
    <w:rsid w:val="00BB1A8F"/>
    <w:rsid w:val="00BB1C85"/>
    <w:rsid w:val="00BB1CE2"/>
    <w:rsid w:val="00BB1F58"/>
    <w:rsid w:val="00BB239E"/>
    <w:rsid w:val="00BB2608"/>
    <w:rsid w:val="00BB2D37"/>
    <w:rsid w:val="00BB2FC2"/>
    <w:rsid w:val="00BB3288"/>
    <w:rsid w:val="00BB3330"/>
    <w:rsid w:val="00BB350A"/>
    <w:rsid w:val="00BB350D"/>
    <w:rsid w:val="00BB42DD"/>
    <w:rsid w:val="00BB490A"/>
    <w:rsid w:val="00BB4A7F"/>
    <w:rsid w:val="00BB4C2E"/>
    <w:rsid w:val="00BB4F18"/>
    <w:rsid w:val="00BB66FE"/>
    <w:rsid w:val="00BB6773"/>
    <w:rsid w:val="00BB698E"/>
    <w:rsid w:val="00BB71FB"/>
    <w:rsid w:val="00BB7AA9"/>
    <w:rsid w:val="00BB7C9C"/>
    <w:rsid w:val="00BC0524"/>
    <w:rsid w:val="00BC08FC"/>
    <w:rsid w:val="00BC0C6B"/>
    <w:rsid w:val="00BC1830"/>
    <w:rsid w:val="00BC185E"/>
    <w:rsid w:val="00BC1D48"/>
    <w:rsid w:val="00BC2320"/>
    <w:rsid w:val="00BC265E"/>
    <w:rsid w:val="00BC26A0"/>
    <w:rsid w:val="00BC39A9"/>
    <w:rsid w:val="00BC4272"/>
    <w:rsid w:val="00BC446B"/>
    <w:rsid w:val="00BC4896"/>
    <w:rsid w:val="00BC4B38"/>
    <w:rsid w:val="00BC4C7E"/>
    <w:rsid w:val="00BC4E41"/>
    <w:rsid w:val="00BC4F3C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1E1F"/>
    <w:rsid w:val="00BD2BAC"/>
    <w:rsid w:val="00BD3BA6"/>
    <w:rsid w:val="00BD3EB3"/>
    <w:rsid w:val="00BD430D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3A35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884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C0003C"/>
    <w:rsid w:val="00C008E0"/>
    <w:rsid w:val="00C019F8"/>
    <w:rsid w:val="00C02387"/>
    <w:rsid w:val="00C02DED"/>
    <w:rsid w:val="00C03788"/>
    <w:rsid w:val="00C03AA2"/>
    <w:rsid w:val="00C04085"/>
    <w:rsid w:val="00C04821"/>
    <w:rsid w:val="00C05076"/>
    <w:rsid w:val="00C0528F"/>
    <w:rsid w:val="00C059C7"/>
    <w:rsid w:val="00C05FDD"/>
    <w:rsid w:val="00C06168"/>
    <w:rsid w:val="00C063AF"/>
    <w:rsid w:val="00C06761"/>
    <w:rsid w:val="00C06A76"/>
    <w:rsid w:val="00C06B5B"/>
    <w:rsid w:val="00C10153"/>
    <w:rsid w:val="00C10560"/>
    <w:rsid w:val="00C11B72"/>
    <w:rsid w:val="00C12060"/>
    <w:rsid w:val="00C12121"/>
    <w:rsid w:val="00C12651"/>
    <w:rsid w:val="00C12DE4"/>
    <w:rsid w:val="00C13651"/>
    <w:rsid w:val="00C13865"/>
    <w:rsid w:val="00C13CE8"/>
    <w:rsid w:val="00C1489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602"/>
    <w:rsid w:val="00C17688"/>
    <w:rsid w:val="00C202CA"/>
    <w:rsid w:val="00C20A3B"/>
    <w:rsid w:val="00C21771"/>
    <w:rsid w:val="00C221B4"/>
    <w:rsid w:val="00C22202"/>
    <w:rsid w:val="00C231A4"/>
    <w:rsid w:val="00C232AB"/>
    <w:rsid w:val="00C2432D"/>
    <w:rsid w:val="00C246E5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37B73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4410"/>
    <w:rsid w:val="00C4586F"/>
    <w:rsid w:val="00C45BD6"/>
    <w:rsid w:val="00C45FE8"/>
    <w:rsid w:val="00C4663B"/>
    <w:rsid w:val="00C46B7F"/>
    <w:rsid w:val="00C50245"/>
    <w:rsid w:val="00C505F2"/>
    <w:rsid w:val="00C5079B"/>
    <w:rsid w:val="00C508C3"/>
    <w:rsid w:val="00C50DBA"/>
    <w:rsid w:val="00C512DA"/>
    <w:rsid w:val="00C518D6"/>
    <w:rsid w:val="00C51A16"/>
    <w:rsid w:val="00C51D87"/>
    <w:rsid w:val="00C520CC"/>
    <w:rsid w:val="00C53BF6"/>
    <w:rsid w:val="00C53DA8"/>
    <w:rsid w:val="00C53DCD"/>
    <w:rsid w:val="00C53DD7"/>
    <w:rsid w:val="00C53F0A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1DC6"/>
    <w:rsid w:val="00C61ECD"/>
    <w:rsid w:val="00C62933"/>
    <w:rsid w:val="00C62C8B"/>
    <w:rsid w:val="00C633BA"/>
    <w:rsid w:val="00C63414"/>
    <w:rsid w:val="00C6367C"/>
    <w:rsid w:val="00C63C78"/>
    <w:rsid w:val="00C63FE4"/>
    <w:rsid w:val="00C641F8"/>
    <w:rsid w:val="00C644E1"/>
    <w:rsid w:val="00C64811"/>
    <w:rsid w:val="00C657DA"/>
    <w:rsid w:val="00C658EF"/>
    <w:rsid w:val="00C65D25"/>
    <w:rsid w:val="00C65E9D"/>
    <w:rsid w:val="00C65F0D"/>
    <w:rsid w:val="00C6601A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771"/>
    <w:rsid w:val="00C749F1"/>
    <w:rsid w:val="00C75513"/>
    <w:rsid w:val="00C7639D"/>
    <w:rsid w:val="00C77858"/>
    <w:rsid w:val="00C81A33"/>
    <w:rsid w:val="00C82AB8"/>
    <w:rsid w:val="00C834AC"/>
    <w:rsid w:val="00C83697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90EBC"/>
    <w:rsid w:val="00C90F21"/>
    <w:rsid w:val="00C912D8"/>
    <w:rsid w:val="00C9146C"/>
    <w:rsid w:val="00C91B76"/>
    <w:rsid w:val="00C91FD4"/>
    <w:rsid w:val="00C920C5"/>
    <w:rsid w:val="00C928AC"/>
    <w:rsid w:val="00C92B58"/>
    <w:rsid w:val="00C93130"/>
    <w:rsid w:val="00C93351"/>
    <w:rsid w:val="00C93700"/>
    <w:rsid w:val="00C93974"/>
    <w:rsid w:val="00C93BB3"/>
    <w:rsid w:val="00C94673"/>
    <w:rsid w:val="00C95023"/>
    <w:rsid w:val="00C96444"/>
    <w:rsid w:val="00C96648"/>
    <w:rsid w:val="00C96AB9"/>
    <w:rsid w:val="00C97CF0"/>
    <w:rsid w:val="00C97D94"/>
    <w:rsid w:val="00CA08B8"/>
    <w:rsid w:val="00CA1A3F"/>
    <w:rsid w:val="00CA1BA1"/>
    <w:rsid w:val="00CA1D18"/>
    <w:rsid w:val="00CA1E0C"/>
    <w:rsid w:val="00CA1F4C"/>
    <w:rsid w:val="00CA23CA"/>
    <w:rsid w:val="00CA3726"/>
    <w:rsid w:val="00CA42AD"/>
    <w:rsid w:val="00CA45F8"/>
    <w:rsid w:val="00CA4B6B"/>
    <w:rsid w:val="00CA520D"/>
    <w:rsid w:val="00CA55C3"/>
    <w:rsid w:val="00CA57FE"/>
    <w:rsid w:val="00CA6207"/>
    <w:rsid w:val="00CB04AE"/>
    <w:rsid w:val="00CB0D23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370"/>
    <w:rsid w:val="00CB68E0"/>
    <w:rsid w:val="00CB6B32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C7A66"/>
    <w:rsid w:val="00CD0D08"/>
    <w:rsid w:val="00CD1094"/>
    <w:rsid w:val="00CD1614"/>
    <w:rsid w:val="00CD18F0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2F4"/>
    <w:rsid w:val="00CE1637"/>
    <w:rsid w:val="00CE1AB0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89E"/>
    <w:rsid w:val="00CE59D9"/>
    <w:rsid w:val="00CE5C3B"/>
    <w:rsid w:val="00CE5DD5"/>
    <w:rsid w:val="00CE76E0"/>
    <w:rsid w:val="00CE7BC4"/>
    <w:rsid w:val="00CE7DD0"/>
    <w:rsid w:val="00CF0188"/>
    <w:rsid w:val="00CF1500"/>
    <w:rsid w:val="00CF176E"/>
    <w:rsid w:val="00CF1A8A"/>
    <w:rsid w:val="00CF2309"/>
    <w:rsid w:val="00CF2675"/>
    <w:rsid w:val="00CF2775"/>
    <w:rsid w:val="00CF2F46"/>
    <w:rsid w:val="00CF3B85"/>
    <w:rsid w:val="00CF42EB"/>
    <w:rsid w:val="00CF438A"/>
    <w:rsid w:val="00CF441C"/>
    <w:rsid w:val="00CF4DC8"/>
    <w:rsid w:val="00CF57CB"/>
    <w:rsid w:val="00CF6AC1"/>
    <w:rsid w:val="00CF6E89"/>
    <w:rsid w:val="00CF7220"/>
    <w:rsid w:val="00CF788E"/>
    <w:rsid w:val="00D02074"/>
    <w:rsid w:val="00D02387"/>
    <w:rsid w:val="00D0250B"/>
    <w:rsid w:val="00D02950"/>
    <w:rsid w:val="00D02984"/>
    <w:rsid w:val="00D02C3B"/>
    <w:rsid w:val="00D0306E"/>
    <w:rsid w:val="00D03847"/>
    <w:rsid w:val="00D039F2"/>
    <w:rsid w:val="00D04810"/>
    <w:rsid w:val="00D050BD"/>
    <w:rsid w:val="00D05200"/>
    <w:rsid w:val="00D05943"/>
    <w:rsid w:val="00D05BB9"/>
    <w:rsid w:val="00D05C81"/>
    <w:rsid w:val="00D05F90"/>
    <w:rsid w:val="00D063B0"/>
    <w:rsid w:val="00D0657A"/>
    <w:rsid w:val="00D0688B"/>
    <w:rsid w:val="00D06AE2"/>
    <w:rsid w:val="00D107C4"/>
    <w:rsid w:val="00D112C1"/>
    <w:rsid w:val="00D114F6"/>
    <w:rsid w:val="00D11506"/>
    <w:rsid w:val="00D117B7"/>
    <w:rsid w:val="00D151C6"/>
    <w:rsid w:val="00D1677D"/>
    <w:rsid w:val="00D167FC"/>
    <w:rsid w:val="00D1697C"/>
    <w:rsid w:val="00D175B7"/>
    <w:rsid w:val="00D176BE"/>
    <w:rsid w:val="00D2180B"/>
    <w:rsid w:val="00D2183F"/>
    <w:rsid w:val="00D22D1B"/>
    <w:rsid w:val="00D22F38"/>
    <w:rsid w:val="00D23779"/>
    <w:rsid w:val="00D23DEA"/>
    <w:rsid w:val="00D24A0E"/>
    <w:rsid w:val="00D24A9D"/>
    <w:rsid w:val="00D24FBF"/>
    <w:rsid w:val="00D258B8"/>
    <w:rsid w:val="00D25F61"/>
    <w:rsid w:val="00D26818"/>
    <w:rsid w:val="00D27620"/>
    <w:rsid w:val="00D27B35"/>
    <w:rsid w:val="00D27F1A"/>
    <w:rsid w:val="00D300E9"/>
    <w:rsid w:val="00D30CD6"/>
    <w:rsid w:val="00D3109A"/>
    <w:rsid w:val="00D31203"/>
    <w:rsid w:val="00D31579"/>
    <w:rsid w:val="00D321B3"/>
    <w:rsid w:val="00D32A11"/>
    <w:rsid w:val="00D32B4C"/>
    <w:rsid w:val="00D33E2C"/>
    <w:rsid w:val="00D33E9C"/>
    <w:rsid w:val="00D34574"/>
    <w:rsid w:val="00D34803"/>
    <w:rsid w:val="00D34D42"/>
    <w:rsid w:val="00D34FAB"/>
    <w:rsid w:val="00D3527B"/>
    <w:rsid w:val="00D35831"/>
    <w:rsid w:val="00D35D4D"/>
    <w:rsid w:val="00D3656C"/>
    <w:rsid w:val="00D37727"/>
    <w:rsid w:val="00D377B3"/>
    <w:rsid w:val="00D377B8"/>
    <w:rsid w:val="00D400D0"/>
    <w:rsid w:val="00D408A5"/>
    <w:rsid w:val="00D40B72"/>
    <w:rsid w:val="00D40D4B"/>
    <w:rsid w:val="00D41577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4E5E"/>
    <w:rsid w:val="00D4539C"/>
    <w:rsid w:val="00D4559D"/>
    <w:rsid w:val="00D4562A"/>
    <w:rsid w:val="00D45824"/>
    <w:rsid w:val="00D46376"/>
    <w:rsid w:val="00D466F9"/>
    <w:rsid w:val="00D46BE2"/>
    <w:rsid w:val="00D46E46"/>
    <w:rsid w:val="00D47AC6"/>
    <w:rsid w:val="00D47C40"/>
    <w:rsid w:val="00D50373"/>
    <w:rsid w:val="00D506FA"/>
    <w:rsid w:val="00D5071F"/>
    <w:rsid w:val="00D509D6"/>
    <w:rsid w:val="00D509F6"/>
    <w:rsid w:val="00D51231"/>
    <w:rsid w:val="00D5164F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91E"/>
    <w:rsid w:val="00D56A85"/>
    <w:rsid w:val="00D56F22"/>
    <w:rsid w:val="00D5721D"/>
    <w:rsid w:val="00D605DA"/>
    <w:rsid w:val="00D61885"/>
    <w:rsid w:val="00D62B3D"/>
    <w:rsid w:val="00D62ED0"/>
    <w:rsid w:val="00D63C8E"/>
    <w:rsid w:val="00D64051"/>
    <w:rsid w:val="00D64DCB"/>
    <w:rsid w:val="00D65315"/>
    <w:rsid w:val="00D654BA"/>
    <w:rsid w:val="00D65D15"/>
    <w:rsid w:val="00D661E9"/>
    <w:rsid w:val="00D66208"/>
    <w:rsid w:val="00D66650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362"/>
    <w:rsid w:val="00D76478"/>
    <w:rsid w:val="00D76CDD"/>
    <w:rsid w:val="00D76EA6"/>
    <w:rsid w:val="00D772DF"/>
    <w:rsid w:val="00D77D1E"/>
    <w:rsid w:val="00D77E0A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5D1A"/>
    <w:rsid w:val="00D8716E"/>
    <w:rsid w:val="00D8745B"/>
    <w:rsid w:val="00D874C6"/>
    <w:rsid w:val="00D8773F"/>
    <w:rsid w:val="00D87B8A"/>
    <w:rsid w:val="00D87DF9"/>
    <w:rsid w:val="00D90081"/>
    <w:rsid w:val="00D90959"/>
    <w:rsid w:val="00D90B41"/>
    <w:rsid w:val="00D90F3D"/>
    <w:rsid w:val="00D91100"/>
    <w:rsid w:val="00D919F0"/>
    <w:rsid w:val="00D91CCA"/>
    <w:rsid w:val="00D91CF3"/>
    <w:rsid w:val="00D91FF9"/>
    <w:rsid w:val="00D92F3E"/>
    <w:rsid w:val="00D93046"/>
    <w:rsid w:val="00D931A0"/>
    <w:rsid w:val="00D932B1"/>
    <w:rsid w:val="00D93627"/>
    <w:rsid w:val="00D936BF"/>
    <w:rsid w:val="00D93D4D"/>
    <w:rsid w:val="00D941BC"/>
    <w:rsid w:val="00D9479B"/>
    <w:rsid w:val="00D952E7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076"/>
    <w:rsid w:val="00DA523C"/>
    <w:rsid w:val="00DA6842"/>
    <w:rsid w:val="00DA693C"/>
    <w:rsid w:val="00DA74C3"/>
    <w:rsid w:val="00DA75F6"/>
    <w:rsid w:val="00DA7605"/>
    <w:rsid w:val="00DB068D"/>
    <w:rsid w:val="00DB0AAE"/>
    <w:rsid w:val="00DB0CF2"/>
    <w:rsid w:val="00DB0D8C"/>
    <w:rsid w:val="00DB14A3"/>
    <w:rsid w:val="00DB1D83"/>
    <w:rsid w:val="00DB1DBD"/>
    <w:rsid w:val="00DB24A2"/>
    <w:rsid w:val="00DB29A5"/>
    <w:rsid w:val="00DB2BA8"/>
    <w:rsid w:val="00DB2D10"/>
    <w:rsid w:val="00DB3AC4"/>
    <w:rsid w:val="00DB3D07"/>
    <w:rsid w:val="00DB436D"/>
    <w:rsid w:val="00DB5F6E"/>
    <w:rsid w:val="00DB6470"/>
    <w:rsid w:val="00DB712A"/>
    <w:rsid w:val="00DB714D"/>
    <w:rsid w:val="00DB7496"/>
    <w:rsid w:val="00DC0003"/>
    <w:rsid w:val="00DC0035"/>
    <w:rsid w:val="00DC0105"/>
    <w:rsid w:val="00DC0292"/>
    <w:rsid w:val="00DC0319"/>
    <w:rsid w:val="00DC07AD"/>
    <w:rsid w:val="00DC0A09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547"/>
    <w:rsid w:val="00DC5645"/>
    <w:rsid w:val="00DC5F0E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CE"/>
    <w:rsid w:val="00DD5310"/>
    <w:rsid w:val="00DD55A5"/>
    <w:rsid w:val="00DD6DFE"/>
    <w:rsid w:val="00DD709F"/>
    <w:rsid w:val="00DD7ACF"/>
    <w:rsid w:val="00DD7B39"/>
    <w:rsid w:val="00DE0122"/>
    <w:rsid w:val="00DE0358"/>
    <w:rsid w:val="00DE0A7D"/>
    <w:rsid w:val="00DE0E47"/>
    <w:rsid w:val="00DE12FB"/>
    <w:rsid w:val="00DE13A0"/>
    <w:rsid w:val="00DE3AF2"/>
    <w:rsid w:val="00DE3E86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324"/>
    <w:rsid w:val="00E0450D"/>
    <w:rsid w:val="00E047EF"/>
    <w:rsid w:val="00E048B6"/>
    <w:rsid w:val="00E057AB"/>
    <w:rsid w:val="00E06118"/>
    <w:rsid w:val="00E07201"/>
    <w:rsid w:val="00E0751E"/>
    <w:rsid w:val="00E07687"/>
    <w:rsid w:val="00E10166"/>
    <w:rsid w:val="00E1029C"/>
    <w:rsid w:val="00E1033B"/>
    <w:rsid w:val="00E10A42"/>
    <w:rsid w:val="00E10B5D"/>
    <w:rsid w:val="00E10D6B"/>
    <w:rsid w:val="00E1116F"/>
    <w:rsid w:val="00E11EB2"/>
    <w:rsid w:val="00E123DD"/>
    <w:rsid w:val="00E12463"/>
    <w:rsid w:val="00E124BB"/>
    <w:rsid w:val="00E12610"/>
    <w:rsid w:val="00E1269B"/>
    <w:rsid w:val="00E12DC9"/>
    <w:rsid w:val="00E1314E"/>
    <w:rsid w:val="00E139BB"/>
    <w:rsid w:val="00E13ABA"/>
    <w:rsid w:val="00E1422E"/>
    <w:rsid w:val="00E146F0"/>
    <w:rsid w:val="00E1489D"/>
    <w:rsid w:val="00E14F7A"/>
    <w:rsid w:val="00E159EA"/>
    <w:rsid w:val="00E15F2C"/>
    <w:rsid w:val="00E16E1A"/>
    <w:rsid w:val="00E1703D"/>
    <w:rsid w:val="00E17782"/>
    <w:rsid w:val="00E1799C"/>
    <w:rsid w:val="00E17D1F"/>
    <w:rsid w:val="00E17F90"/>
    <w:rsid w:val="00E21767"/>
    <w:rsid w:val="00E21833"/>
    <w:rsid w:val="00E21B5D"/>
    <w:rsid w:val="00E22BC8"/>
    <w:rsid w:val="00E22D4C"/>
    <w:rsid w:val="00E235BC"/>
    <w:rsid w:val="00E23921"/>
    <w:rsid w:val="00E244BD"/>
    <w:rsid w:val="00E24763"/>
    <w:rsid w:val="00E25031"/>
    <w:rsid w:val="00E25BCF"/>
    <w:rsid w:val="00E25DDC"/>
    <w:rsid w:val="00E264D0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8D6"/>
    <w:rsid w:val="00E31A67"/>
    <w:rsid w:val="00E32762"/>
    <w:rsid w:val="00E3291D"/>
    <w:rsid w:val="00E3300F"/>
    <w:rsid w:val="00E3348C"/>
    <w:rsid w:val="00E3382A"/>
    <w:rsid w:val="00E33AC4"/>
    <w:rsid w:val="00E33EE1"/>
    <w:rsid w:val="00E349AC"/>
    <w:rsid w:val="00E34D32"/>
    <w:rsid w:val="00E36070"/>
    <w:rsid w:val="00E367A0"/>
    <w:rsid w:val="00E36A01"/>
    <w:rsid w:val="00E36FEE"/>
    <w:rsid w:val="00E370FA"/>
    <w:rsid w:val="00E37131"/>
    <w:rsid w:val="00E379D3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07C"/>
    <w:rsid w:val="00E519C8"/>
    <w:rsid w:val="00E51B90"/>
    <w:rsid w:val="00E51FC9"/>
    <w:rsid w:val="00E52405"/>
    <w:rsid w:val="00E52699"/>
    <w:rsid w:val="00E52D64"/>
    <w:rsid w:val="00E53D26"/>
    <w:rsid w:val="00E54009"/>
    <w:rsid w:val="00E557AB"/>
    <w:rsid w:val="00E56243"/>
    <w:rsid w:val="00E568EF"/>
    <w:rsid w:val="00E56E2F"/>
    <w:rsid w:val="00E57D51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0A5"/>
    <w:rsid w:val="00E711EE"/>
    <w:rsid w:val="00E7142C"/>
    <w:rsid w:val="00E71606"/>
    <w:rsid w:val="00E72407"/>
    <w:rsid w:val="00E7257F"/>
    <w:rsid w:val="00E72753"/>
    <w:rsid w:val="00E72AB4"/>
    <w:rsid w:val="00E72FAC"/>
    <w:rsid w:val="00E7366E"/>
    <w:rsid w:val="00E73EB3"/>
    <w:rsid w:val="00E73EF9"/>
    <w:rsid w:val="00E74259"/>
    <w:rsid w:val="00E74317"/>
    <w:rsid w:val="00E744CA"/>
    <w:rsid w:val="00E747EF"/>
    <w:rsid w:val="00E749BE"/>
    <w:rsid w:val="00E75F5F"/>
    <w:rsid w:val="00E762E6"/>
    <w:rsid w:val="00E768D2"/>
    <w:rsid w:val="00E76D48"/>
    <w:rsid w:val="00E7725F"/>
    <w:rsid w:val="00E7741C"/>
    <w:rsid w:val="00E804B3"/>
    <w:rsid w:val="00E804D7"/>
    <w:rsid w:val="00E80D3B"/>
    <w:rsid w:val="00E80F97"/>
    <w:rsid w:val="00E81428"/>
    <w:rsid w:val="00E814B7"/>
    <w:rsid w:val="00E82AA2"/>
    <w:rsid w:val="00E83431"/>
    <w:rsid w:val="00E83476"/>
    <w:rsid w:val="00E837B4"/>
    <w:rsid w:val="00E84092"/>
    <w:rsid w:val="00E84974"/>
    <w:rsid w:val="00E8691F"/>
    <w:rsid w:val="00E86DF8"/>
    <w:rsid w:val="00E871C1"/>
    <w:rsid w:val="00E9030B"/>
    <w:rsid w:val="00E90513"/>
    <w:rsid w:val="00E91929"/>
    <w:rsid w:val="00E91EA6"/>
    <w:rsid w:val="00E922FB"/>
    <w:rsid w:val="00E92616"/>
    <w:rsid w:val="00E92B75"/>
    <w:rsid w:val="00E92BEA"/>
    <w:rsid w:val="00E92FB2"/>
    <w:rsid w:val="00E949B5"/>
    <w:rsid w:val="00E95A5D"/>
    <w:rsid w:val="00E95C32"/>
    <w:rsid w:val="00E95D92"/>
    <w:rsid w:val="00E9680A"/>
    <w:rsid w:val="00E97517"/>
    <w:rsid w:val="00E9753C"/>
    <w:rsid w:val="00EA05E5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873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2E2"/>
    <w:rsid w:val="00EB7513"/>
    <w:rsid w:val="00EB759C"/>
    <w:rsid w:val="00EC02D6"/>
    <w:rsid w:val="00EC092F"/>
    <w:rsid w:val="00EC1541"/>
    <w:rsid w:val="00EC1CA6"/>
    <w:rsid w:val="00EC1F8F"/>
    <w:rsid w:val="00EC20CA"/>
    <w:rsid w:val="00EC26C2"/>
    <w:rsid w:val="00EC28D9"/>
    <w:rsid w:val="00EC3096"/>
    <w:rsid w:val="00EC3566"/>
    <w:rsid w:val="00EC38B5"/>
    <w:rsid w:val="00EC3E41"/>
    <w:rsid w:val="00EC4361"/>
    <w:rsid w:val="00EC4BDB"/>
    <w:rsid w:val="00EC581D"/>
    <w:rsid w:val="00EC5E5D"/>
    <w:rsid w:val="00EC72D3"/>
    <w:rsid w:val="00EC7C79"/>
    <w:rsid w:val="00EC7F02"/>
    <w:rsid w:val="00ED09E7"/>
    <w:rsid w:val="00ED0A00"/>
    <w:rsid w:val="00ED1996"/>
    <w:rsid w:val="00ED1D3C"/>
    <w:rsid w:val="00ED21B1"/>
    <w:rsid w:val="00ED3CD9"/>
    <w:rsid w:val="00ED4544"/>
    <w:rsid w:val="00ED5903"/>
    <w:rsid w:val="00ED6375"/>
    <w:rsid w:val="00ED69D7"/>
    <w:rsid w:val="00ED71C6"/>
    <w:rsid w:val="00ED7706"/>
    <w:rsid w:val="00ED7D87"/>
    <w:rsid w:val="00ED7EA4"/>
    <w:rsid w:val="00EE02EF"/>
    <w:rsid w:val="00EE09D8"/>
    <w:rsid w:val="00EE12B7"/>
    <w:rsid w:val="00EE1B54"/>
    <w:rsid w:val="00EE1F72"/>
    <w:rsid w:val="00EE1FE2"/>
    <w:rsid w:val="00EE2982"/>
    <w:rsid w:val="00EE2E1F"/>
    <w:rsid w:val="00EE30D8"/>
    <w:rsid w:val="00EE327E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38"/>
    <w:rsid w:val="00EF2540"/>
    <w:rsid w:val="00EF2DDF"/>
    <w:rsid w:val="00EF2E4C"/>
    <w:rsid w:val="00EF37D8"/>
    <w:rsid w:val="00EF3DD6"/>
    <w:rsid w:val="00EF3F1D"/>
    <w:rsid w:val="00EF42C4"/>
    <w:rsid w:val="00EF4EAD"/>
    <w:rsid w:val="00EF55AA"/>
    <w:rsid w:val="00EF55C7"/>
    <w:rsid w:val="00EF5666"/>
    <w:rsid w:val="00EF5D42"/>
    <w:rsid w:val="00EF6921"/>
    <w:rsid w:val="00EF6B6D"/>
    <w:rsid w:val="00EF6E62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A42"/>
    <w:rsid w:val="00F03B5B"/>
    <w:rsid w:val="00F04A47"/>
    <w:rsid w:val="00F04E69"/>
    <w:rsid w:val="00F04FC0"/>
    <w:rsid w:val="00F05290"/>
    <w:rsid w:val="00F05793"/>
    <w:rsid w:val="00F062E2"/>
    <w:rsid w:val="00F06BB5"/>
    <w:rsid w:val="00F06ED6"/>
    <w:rsid w:val="00F07164"/>
    <w:rsid w:val="00F07A14"/>
    <w:rsid w:val="00F106DB"/>
    <w:rsid w:val="00F12531"/>
    <w:rsid w:val="00F12AFA"/>
    <w:rsid w:val="00F13817"/>
    <w:rsid w:val="00F1472C"/>
    <w:rsid w:val="00F14829"/>
    <w:rsid w:val="00F14EFD"/>
    <w:rsid w:val="00F15D1F"/>
    <w:rsid w:val="00F16094"/>
    <w:rsid w:val="00F16889"/>
    <w:rsid w:val="00F169A3"/>
    <w:rsid w:val="00F17B95"/>
    <w:rsid w:val="00F205CC"/>
    <w:rsid w:val="00F21F02"/>
    <w:rsid w:val="00F2237B"/>
    <w:rsid w:val="00F2386A"/>
    <w:rsid w:val="00F23B19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45BB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62F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0C9"/>
    <w:rsid w:val="00F47725"/>
    <w:rsid w:val="00F47A57"/>
    <w:rsid w:val="00F47C10"/>
    <w:rsid w:val="00F47CCC"/>
    <w:rsid w:val="00F5024F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236"/>
    <w:rsid w:val="00F664B2"/>
    <w:rsid w:val="00F664E9"/>
    <w:rsid w:val="00F66714"/>
    <w:rsid w:val="00F66BDC"/>
    <w:rsid w:val="00F66D4E"/>
    <w:rsid w:val="00F6706C"/>
    <w:rsid w:val="00F67239"/>
    <w:rsid w:val="00F672B3"/>
    <w:rsid w:val="00F67608"/>
    <w:rsid w:val="00F70237"/>
    <w:rsid w:val="00F703B2"/>
    <w:rsid w:val="00F70AA4"/>
    <w:rsid w:val="00F70AB6"/>
    <w:rsid w:val="00F71201"/>
    <w:rsid w:val="00F71AAC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815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1D0"/>
    <w:rsid w:val="00F84796"/>
    <w:rsid w:val="00F84EB6"/>
    <w:rsid w:val="00F84ED3"/>
    <w:rsid w:val="00F857A0"/>
    <w:rsid w:val="00F85F77"/>
    <w:rsid w:val="00F860B4"/>
    <w:rsid w:val="00F86730"/>
    <w:rsid w:val="00F869FF"/>
    <w:rsid w:val="00F86B29"/>
    <w:rsid w:val="00F86DA6"/>
    <w:rsid w:val="00F87E67"/>
    <w:rsid w:val="00F90548"/>
    <w:rsid w:val="00F90915"/>
    <w:rsid w:val="00F90957"/>
    <w:rsid w:val="00F9136B"/>
    <w:rsid w:val="00F915A3"/>
    <w:rsid w:val="00F91F84"/>
    <w:rsid w:val="00F92267"/>
    <w:rsid w:val="00F92D4A"/>
    <w:rsid w:val="00F92FBE"/>
    <w:rsid w:val="00F932D7"/>
    <w:rsid w:val="00F9354A"/>
    <w:rsid w:val="00F93C62"/>
    <w:rsid w:val="00F95ADC"/>
    <w:rsid w:val="00F95D55"/>
    <w:rsid w:val="00F95DF5"/>
    <w:rsid w:val="00F96404"/>
    <w:rsid w:val="00F96D1E"/>
    <w:rsid w:val="00FA21EA"/>
    <w:rsid w:val="00FA269D"/>
    <w:rsid w:val="00FA2C50"/>
    <w:rsid w:val="00FA2CD7"/>
    <w:rsid w:val="00FA2F0C"/>
    <w:rsid w:val="00FA37DB"/>
    <w:rsid w:val="00FA3A24"/>
    <w:rsid w:val="00FA3F3E"/>
    <w:rsid w:val="00FA4D3F"/>
    <w:rsid w:val="00FA53DD"/>
    <w:rsid w:val="00FA553F"/>
    <w:rsid w:val="00FA7ABE"/>
    <w:rsid w:val="00FA7B4E"/>
    <w:rsid w:val="00FA7E0B"/>
    <w:rsid w:val="00FA7E99"/>
    <w:rsid w:val="00FB1544"/>
    <w:rsid w:val="00FB1789"/>
    <w:rsid w:val="00FB17CD"/>
    <w:rsid w:val="00FB17DC"/>
    <w:rsid w:val="00FB1F4B"/>
    <w:rsid w:val="00FB2193"/>
    <w:rsid w:val="00FB23FC"/>
    <w:rsid w:val="00FB3B2D"/>
    <w:rsid w:val="00FB3C9E"/>
    <w:rsid w:val="00FB3DF2"/>
    <w:rsid w:val="00FB40BD"/>
    <w:rsid w:val="00FB4A51"/>
    <w:rsid w:val="00FB569F"/>
    <w:rsid w:val="00FB5A8B"/>
    <w:rsid w:val="00FB6259"/>
    <w:rsid w:val="00FB655B"/>
    <w:rsid w:val="00FB753F"/>
    <w:rsid w:val="00FB78D7"/>
    <w:rsid w:val="00FC038E"/>
    <w:rsid w:val="00FC0698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2FA6"/>
    <w:rsid w:val="00FC3384"/>
    <w:rsid w:val="00FC472C"/>
    <w:rsid w:val="00FC49FA"/>
    <w:rsid w:val="00FC59FB"/>
    <w:rsid w:val="00FC714E"/>
    <w:rsid w:val="00FC73D4"/>
    <w:rsid w:val="00FC7DFC"/>
    <w:rsid w:val="00FD025E"/>
    <w:rsid w:val="00FD03CC"/>
    <w:rsid w:val="00FD0DA9"/>
    <w:rsid w:val="00FD101A"/>
    <w:rsid w:val="00FD124B"/>
    <w:rsid w:val="00FD1315"/>
    <w:rsid w:val="00FD1820"/>
    <w:rsid w:val="00FD214A"/>
    <w:rsid w:val="00FD276E"/>
    <w:rsid w:val="00FD2B9A"/>
    <w:rsid w:val="00FD34C4"/>
    <w:rsid w:val="00FD407C"/>
    <w:rsid w:val="00FD4209"/>
    <w:rsid w:val="00FD4779"/>
    <w:rsid w:val="00FD4A8D"/>
    <w:rsid w:val="00FD4ADE"/>
    <w:rsid w:val="00FD4DE5"/>
    <w:rsid w:val="00FD60DA"/>
    <w:rsid w:val="00FD6BA0"/>
    <w:rsid w:val="00FD70B5"/>
    <w:rsid w:val="00FD70B9"/>
    <w:rsid w:val="00FD71CD"/>
    <w:rsid w:val="00FD75ED"/>
    <w:rsid w:val="00FD7633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6BE1"/>
    <w:rsid w:val="00FE6C67"/>
    <w:rsid w:val="00FE74A7"/>
    <w:rsid w:val="00FF0020"/>
    <w:rsid w:val="00FF0B97"/>
    <w:rsid w:val="00FF0EC1"/>
    <w:rsid w:val="00FF0FAF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030D18D7"/>
  <w15:docId w15:val="{F649573E-2291-4AFF-AAC6-278AF3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44"/>
    <w:rPr>
      <w:rFonts w:ascii="Segoe UI" w:hAnsi="Segoe UI" w:cs="Segoe UI"/>
      <w:sz w:val="18"/>
      <w:szCs w:val="18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BB32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A4A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44D9-1EBF-4060-80AD-0289E181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ADMIN</cp:lastModifiedBy>
  <cp:revision>2</cp:revision>
  <cp:lastPrinted>2020-08-11T14:37:00Z</cp:lastPrinted>
  <dcterms:created xsi:type="dcterms:W3CDTF">2021-02-11T19:00:00Z</dcterms:created>
  <dcterms:modified xsi:type="dcterms:W3CDTF">2021-02-11T19:00:00Z</dcterms:modified>
</cp:coreProperties>
</file>